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58363" w14:textId="6A34D014" w:rsidR="00B4316E" w:rsidRDefault="00B4316E" w:rsidP="00B4316E">
      <w:pPr>
        <w:pStyle w:val="Uchwalatyt1w"/>
        <w:spacing w:before="0" w:after="0"/>
        <w:rPr>
          <w:rStyle w:val="Bold"/>
          <w:b/>
          <w:sz w:val="24"/>
          <w:szCs w:val="24"/>
        </w:rPr>
      </w:pPr>
      <w:r>
        <w:rPr>
          <w:rStyle w:val="Bold"/>
          <w:b/>
          <w:sz w:val="24"/>
          <w:szCs w:val="24"/>
        </w:rPr>
        <w:t xml:space="preserve">UCHWAŁA NR </w:t>
      </w:r>
      <w:r>
        <w:rPr>
          <w:rFonts w:ascii="Times New Roman" w:hAnsi="Times New Roman" w:cs="Times New Roman"/>
          <w:sz w:val="24"/>
          <w:szCs w:val="24"/>
        </w:rPr>
        <w:t>……………….</w:t>
      </w:r>
      <w:r w:rsidRPr="00031A84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5DEE7136" w14:textId="77777777" w:rsidR="00B4316E" w:rsidRDefault="00B4316E" w:rsidP="00B4316E">
      <w:pPr>
        <w:pStyle w:val="Uchwalatyt1w"/>
        <w:spacing w:before="0" w:after="0"/>
        <w:rPr>
          <w:rStyle w:val="Bold"/>
          <w:b/>
          <w:sz w:val="24"/>
          <w:szCs w:val="24"/>
        </w:rPr>
      </w:pPr>
      <w:r>
        <w:rPr>
          <w:rStyle w:val="Bold"/>
          <w:b/>
          <w:sz w:val="24"/>
          <w:szCs w:val="24"/>
        </w:rPr>
        <w:t>RADY GMINY BOLESZKOWICE</w:t>
      </w:r>
    </w:p>
    <w:p w14:paraId="1F7A1563" w14:textId="77777777" w:rsidR="00B4316E" w:rsidRDefault="00B4316E" w:rsidP="00B4316E">
      <w:pPr>
        <w:pStyle w:val="Uchwalatyt1w"/>
        <w:spacing w:before="0" w:after="0"/>
        <w:rPr>
          <w:rStyle w:val="Bold"/>
          <w:b/>
          <w:bCs/>
          <w:sz w:val="16"/>
          <w:szCs w:val="16"/>
        </w:rPr>
      </w:pPr>
    </w:p>
    <w:p w14:paraId="2993389B" w14:textId="5D6307B5" w:rsidR="00B4316E" w:rsidRDefault="00B4316E" w:rsidP="00B4316E">
      <w:pPr>
        <w:pStyle w:val="Uchwalatyt"/>
        <w:spacing w:after="0"/>
        <w:rPr>
          <w:rStyle w:val="Bold"/>
          <w:sz w:val="24"/>
          <w:szCs w:val="24"/>
        </w:rPr>
      </w:pPr>
      <w:r>
        <w:rPr>
          <w:rStyle w:val="Bold"/>
          <w:sz w:val="24"/>
          <w:szCs w:val="24"/>
        </w:rPr>
        <w:t>z dnia …………….. 2026 r.</w:t>
      </w:r>
    </w:p>
    <w:p w14:paraId="0FEF4A49" w14:textId="77777777" w:rsidR="00B4316E" w:rsidRDefault="00B4316E" w:rsidP="00B4316E">
      <w:pPr>
        <w:pStyle w:val="Uchwalatyt"/>
        <w:rPr>
          <w:rStyle w:val="Bold"/>
          <w:b/>
          <w:bCs/>
          <w:sz w:val="16"/>
          <w:szCs w:val="16"/>
        </w:rPr>
      </w:pPr>
    </w:p>
    <w:p w14:paraId="6A0179EE" w14:textId="39D9B166" w:rsidR="00B4316E" w:rsidRPr="00B4316E" w:rsidRDefault="00B4316E" w:rsidP="00A76045">
      <w:pPr>
        <w:pStyle w:val="Uchwalatyt"/>
        <w:jc w:val="both"/>
        <w:rPr>
          <w:rStyle w:val="Bold"/>
          <w:rFonts w:ascii="Times New Roman" w:hAnsi="Times New Roman" w:cs="Times New Roman"/>
          <w:b/>
          <w:sz w:val="24"/>
          <w:szCs w:val="24"/>
        </w:rPr>
      </w:pPr>
      <w:r>
        <w:rPr>
          <w:rStyle w:val="Bold"/>
          <w:rFonts w:ascii="Times New Roman" w:hAnsi="Times New Roman" w:cs="Times New Roman"/>
          <w:b/>
          <w:sz w:val="24"/>
          <w:szCs w:val="24"/>
        </w:rPr>
        <w:t>w sprawie uchwalenia Rocznego Programu Współpracy Gminy Boleszkowice z organizacjami pozarządowymi oraz podmiotami, o których mowa   w art. 3 ust. 3 ustawy z 24 kwietnia 2003 r. o działalności pożytku publicznego i o wolontariacie na rok 2027</w:t>
      </w:r>
    </w:p>
    <w:p w14:paraId="55AF8E21" w14:textId="77777777" w:rsidR="00B4316E" w:rsidRDefault="00B4316E" w:rsidP="00A76045">
      <w:pPr>
        <w:pStyle w:val="Tekstpodstawowy1"/>
      </w:pPr>
    </w:p>
    <w:p w14:paraId="4AEC6CB1" w14:textId="551FA977" w:rsidR="00B4316E" w:rsidRDefault="00B4316E" w:rsidP="00A76045">
      <w:pPr>
        <w:pStyle w:val="Tekstpodstawowy1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</w:t>
      </w:r>
      <w:r w:rsidR="00300A11">
        <w:rPr>
          <w:rFonts w:ascii="Times New Roman" w:hAnsi="Times New Roman" w:cs="Times New Roman"/>
          <w:sz w:val="24"/>
          <w:szCs w:val="24"/>
        </w:rPr>
        <w:t xml:space="preserve"> art. 18 ust. 2 pkt 15 i art. 7 ust 1 pkt. 19 ustawy z dnia 8 marca 1990 r. </w:t>
      </w:r>
      <w:r w:rsidR="00300A11">
        <w:rPr>
          <w:rFonts w:ascii="Times New Roman" w:hAnsi="Times New Roman" w:cs="Times New Roman"/>
          <w:sz w:val="24"/>
          <w:szCs w:val="24"/>
        </w:rPr>
        <w:br/>
        <w:t>o samorządzie gminnym (Dz. U. z 2026 r. poz. 662, 912) oraz</w:t>
      </w:r>
      <w:r>
        <w:rPr>
          <w:rFonts w:ascii="Times New Roman" w:hAnsi="Times New Roman" w:cs="Times New Roman"/>
          <w:sz w:val="24"/>
          <w:szCs w:val="24"/>
        </w:rPr>
        <w:t xml:space="preserve"> art. 5a ust. 1 ustawy z </w:t>
      </w:r>
      <w:r w:rsidR="00300A11">
        <w:rPr>
          <w:rFonts w:ascii="Times New Roman" w:hAnsi="Times New Roman" w:cs="Times New Roman"/>
          <w:sz w:val="24"/>
          <w:szCs w:val="24"/>
        </w:rPr>
        <w:t>dnia7</w:t>
      </w:r>
      <w:r>
        <w:rPr>
          <w:rFonts w:ascii="Times New Roman" w:hAnsi="Times New Roman" w:cs="Times New Roman"/>
          <w:sz w:val="24"/>
          <w:szCs w:val="24"/>
        </w:rPr>
        <w:t>24 kwietnia 2003 r. o działalności pożytku publicznego i o wolontariacie (Dz. U. z 2025 r., poz. 1338) Rada Gminy Boleszkowice  uchwala, co następuje: </w:t>
      </w:r>
    </w:p>
    <w:p w14:paraId="6B12A0EF" w14:textId="77777777" w:rsidR="00B4316E" w:rsidRDefault="00B4316E" w:rsidP="00A76045">
      <w:pPr>
        <w:spacing w:after="0"/>
        <w:jc w:val="both"/>
        <w:rPr>
          <w:color w:val="000000"/>
          <w:sz w:val="16"/>
          <w:szCs w:val="16"/>
          <w:lang w:eastAsia="pl-PL"/>
        </w:rPr>
      </w:pPr>
    </w:p>
    <w:p w14:paraId="44B4DA79" w14:textId="6F7778E2" w:rsidR="00B4316E" w:rsidRDefault="00B4316E" w:rsidP="00A76045">
      <w:pPr>
        <w:pStyle w:val="Paragraph"/>
        <w:spacing w:after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Style w:val="Bold"/>
          <w:b/>
          <w:sz w:val="24"/>
          <w:szCs w:val="24"/>
        </w:rPr>
        <w:t>§ 1.</w:t>
      </w:r>
      <w:r>
        <w:rPr>
          <w:rStyle w:val="Bold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Uchwala się, po przeprowadzeniu konsultacji, Roczny </w:t>
      </w:r>
      <w:r w:rsidR="00A76045">
        <w:rPr>
          <w:rFonts w:ascii="Times New Roman" w:hAnsi="Times New Roman" w:cs="Times New Roman"/>
          <w:b w:val="0"/>
          <w:sz w:val="24"/>
          <w:szCs w:val="24"/>
        </w:rPr>
        <w:t>p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rogram </w:t>
      </w:r>
      <w:r w:rsidR="00A76045">
        <w:rPr>
          <w:rFonts w:ascii="Times New Roman" w:hAnsi="Times New Roman" w:cs="Times New Roman"/>
          <w:b w:val="0"/>
          <w:sz w:val="24"/>
          <w:szCs w:val="24"/>
        </w:rPr>
        <w:t>w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spółpracy Gminy Boleszkowice z  organizacjami pozarządowymi oraz podmiotami wymienionymi w art. 3 ust. 3 ustawy z 24 kwietnia 2003 r. o działalności pożytku publicznego i o wolontariacie </w:t>
      </w:r>
      <w:r w:rsidR="00A76045">
        <w:rPr>
          <w:rFonts w:ascii="Times New Roman" w:hAnsi="Times New Roman" w:cs="Times New Roman"/>
          <w:b w:val="0"/>
          <w:sz w:val="24"/>
          <w:szCs w:val="24"/>
        </w:rPr>
        <w:br/>
      </w:r>
      <w:r>
        <w:rPr>
          <w:rFonts w:ascii="Times New Roman" w:hAnsi="Times New Roman" w:cs="Times New Roman"/>
          <w:b w:val="0"/>
          <w:sz w:val="24"/>
          <w:szCs w:val="24"/>
        </w:rPr>
        <w:t>(Dz. U. z 202</w:t>
      </w:r>
      <w:r w:rsidR="00A76045">
        <w:rPr>
          <w:rFonts w:ascii="Times New Roman" w:hAnsi="Times New Roman" w:cs="Times New Roman"/>
          <w:b w:val="0"/>
          <w:sz w:val="24"/>
          <w:szCs w:val="24"/>
        </w:rPr>
        <w:t>5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r., poz. 1</w:t>
      </w:r>
      <w:r w:rsidR="00A76045">
        <w:rPr>
          <w:rFonts w:ascii="Times New Roman" w:hAnsi="Times New Roman" w:cs="Times New Roman"/>
          <w:b w:val="0"/>
          <w:sz w:val="24"/>
          <w:szCs w:val="24"/>
        </w:rPr>
        <w:t>338</w:t>
      </w:r>
      <w:r>
        <w:rPr>
          <w:rFonts w:ascii="Times New Roman" w:hAnsi="Times New Roman" w:cs="Times New Roman"/>
          <w:b w:val="0"/>
          <w:sz w:val="24"/>
          <w:szCs w:val="24"/>
        </w:rPr>
        <w:t>)  na rok 202</w:t>
      </w:r>
      <w:r w:rsidR="00A76045">
        <w:rPr>
          <w:rFonts w:ascii="Times New Roman" w:hAnsi="Times New Roman" w:cs="Times New Roman"/>
          <w:b w:val="0"/>
          <w:sz w:val="24"/>
          <w:szCs w:val="24"/>
        </w:rPr>
        <w:t>7</w:t>
      </w:r>
      <w:r>
        <w:rPr>
          <w:rFonts w:ascii="Times New Roman" w:hAnsi="Times New Roman" w:cs="Times New Roman"/>
          <w:b w:val="0"/>
          <w:sz w:val="24"/>
          <w:szCs w:val="24"/>
        </w:rPr>
        <w:t>, stanowiący załącznik do niniejszej uchwały.</w:t>
      </w:r>
    </w:p>
    <w:p w14:paraId="692E324A" w14:textId="77777777" w:rsidR="00B4316E" w:rsidRDefault="00B4316E" w:rsidP="00A76045">
      <w:pPr>
        <w:pStyle w:val="Paragraph"/>
        <w:jc w:val="both"/>
        <w:rPr>
          <w:b w:val="0"/>
          <w:sz w:val="16"/>
          <w:szCs w:val="16"/>
        </w:rPr>
      </w:pPr>
    </w:p>
    <w:p w14:paraId="47AD9960" w14:textId="77777777" w:rsidR="00300A11" w:rsidRDefault="00B4316E" w:rsidP="00A76045">
      <w:pPr>
        <w:pStyle w:val="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old"/>
          <w:b/>
          <w:sz w:val="24"/>
          <w:szCs w:val="24"/>
        </w:rPr>
        <w:t>§ 2.</w:t>
      </w:r>
      <w:r>
        <w:rPr>
          <w:rStyle w:val="Bold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Wykonanie uchwały powierza się Wójtowi Gminy Boleszkowice.</w:t>
      </w:r>
      <w:r>
        <w:rPr>
          <w:rFonts w:ascii="Times New Roman" w:hAnsi="Times New Roman" w:cs="Times New Roman"/>
          <w:sz w:val="24"/>
          <w:szCs w:val="24"/>
        </w:rPr>
        <w:t> </w:t>
      </w:r>
    </w:p>
    <w:p w14:paraId="1611F859" w14:textId="77777777" w:rsidR="00300A11" w:rsidRDefault="00300A11" w:rsidP="00A76045">
      <w:pPr>
        <w:pStyle w:val="Paragraph"/>
        <w:jc w:val="both"/>
        <w:rPr>
          <w:rFonts w:ascii="Times New Roman" w:hAnsi="Times New Roman" w:cs="Times New Roman"/>
          <w:sz w:val="24"/>
          <w:szCs w:val="24"/>
        </w:rPr>
      </w:pPr>
    </w:p>
    <w:p w14:paraId="2F6F4FCB" w14:textId="17E61820" w:rsidR="00300A11" w:rsidRDefault="00300A11" w:rsidP="00300A11">
      <w:pPr>
        <w:pStyle w:val="Paragraph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Style w:val="Bold"/>
          <w:rFonts w:ascii="Times New Roman" w:hAnsi="Times New Roman" w:cs="Times New Roman"/>
          <w:b/>
          <w:sz w:val="24"/>
          <w:szCs w:val="24"/>
        </w:rPr>
        <w:t xml:space="preserve">§ 3. </w:t>
      </w:r>
      <w:r w:rsidRPr="00300A11">
        <w:rPr>
          <w:rStyle w:val="Bold"/>
          <w:rFonts w:ascii="Times New Roman" w:hAnsi="Times New Roman" w:cs="Times New Roman"/>
          <w:bCs/>
          <w:sz w:val="24"/>
          <w:szCs w:val="24"/>
        </w:rPr>
        <w:t>Uchwała podlega publikacji</w:t>
      </w:r>
      <w:r>
        <w:rPr>
          <w:rStyle w:val="Bold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w Dzienniku Urzędowym Województwa Zachodniopomorskiego.</w:t>
      </w:r>
    </w:p>
    <w:p w14:paraId="029AEF7D" w14:textId="77777777" w:rsidR="00B4316E" w:rsidRDefault="00B4316E" w:rsidP="00A76045">
      <w:pPr>
        <w:pStyle w:val="Paragraph"/>
        <w:jc w:val="both"/>
        <w:rPr>
          <w:sz w:val="16"/>
          <w:szCs w:val="16"/>
        </w:rPr>
      </w:pPr>
    </w:p>
    <w:p w14:paraId="0CE24CC1" w14:textId="5B05E2D1" w:rsidR="00B4316E" w:rsidRDefault="00B4316E" w:rsidP="00A76045">
      <w:pPr>
        <w:pStyle w:val="Paragraph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Style w:val="Bold"/>
          <w:rFonts w:ascii="Times New Roman" w:hAnsi="Times New Roman" w:cs="Times New Roman"/>
          <w:b/>
          <w:sz w:val="24"/>
          <w:szCs w:val="24"/>
        </w:rPr>
        <w:t>§ </w:t>
      </w:r>
      <w:r w:rsidR="00300A11">
        <w:rPr>
          <w:rStyle w:val="Bold"/>
          <w:rFonts w:ascii="Times New Roman" w:hAnsi="Times New Roman" w:cs="Times New Roman"/>
          <w:b/>
          <w:sz w:val="24"/>
          <w:szCs w:val="24"/>
        </w:rPr>
        <w:t>4</w:t>
      </w:r>
      <w:r>
        <w:rPr>
          <w:rStyle w:val="Bold"/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Bold"/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Uchwała wchodzi w życie</w:t>
      </w:r>
      <w:r w:rsidR="00300A11">
        <w:rPr>
          <w:rFonts w:ascii="Times New Roman" w:hAnsi="Times New Roman" w:cs="Times New Roman"/>
          <w:b w:val="0"/>
          <w:sz w:val="24"/>
          <w:szCs w:val="24"/>
        </w:rPr>
        <w:t xml:space="preserve"> z dniem 1 stycznia 2027 r. </w:t>
      </w:r>
    </w:p>
    <w:p w14:paraId="60A74063" w14:textId="77777777" w:rsidR="00B4316E" w:rsidRDefault="00B4316E" w:rsidP="00A76045">
      <w:pPr>
        <w:spacing w:before="96" w:after="96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0B5DF03F" w14:textId="77777777" w:rsidR="00B4316E" w:rsidRDefault="00B4316E" w:rsidP="00B4316E">
      <w:pPr>
        <w:pStyle w:val="zalacznik"/>
        <w:jc w:val="left"/>
        <w:rPr>
          <w:sz w:val="24"/>
          <w:szCs w:val="24"/>
        </w:rPr>
      </w:pPr>
    </w:p>
    <w:p w14:paraId="2DD666B9" w14:textId="77777777" w:rsidR="00B4316E" w:rsidRDefault="00B4316E" w:rsidP="00B4316E">
      <w:pPr>
        <w:jc w:val="center"/>
        <w:rPr>
          <w:rFonts w:ascii="Times New Roman" w:hAnsi="Times New Roman"/>
          <w:i/>
          <w:sz w:val="24"/>
          <w:szCs w:val="24"/>
        </w:rPr>
      </w:pPr>
    </w:p>
    <w:p w14:paraId="152F85C6" w14:textId="77777777" w:rsidR="00B4316E" w:rsidRDefault="00B4316E" w:rsidP="00B4316E">
      <w:pPr>
        <w:spacing w:after="0"/>
        <w:ind w:left="3540" w:firstLine="708"/>
        <w:jc w:val="center"/>
        <w:rPr>
          <w:rFonts w:ascii="Times New Roman" w:hAnsi="Times New Roman"/>
          <w:color w:val="FF0000"/>
          <w:sz w:val="20"/>
          <w:szCs w:val="20"/>
        </w:rPr>
      </w:pPr>
    </w:p>
    <w:p w14:paraId="5B2BCA1B" w14:textId="77777777" w:rsidR="00B4316E" w:rsidRDefault="00B4316E" w:rsidP="00B4316E">
      <w:pPr>
        <w:spacing w:after="0"/>
        <w:ind w:left="3540" w:firstLine="708"/>
        <w:jc w:val="center"/>
        <w:rPr>
          <w:rFonts w:ascii="Times New Roman" w:hAnsi="Times New Roman"/>
          <w:color w:val="FF0000"/>
          <w:sz w:val="20"/>
          <w:szCs w:val="20"/>
        </w:rPr>
      </w:pPr>
    </w:p>
    <w:p w14:paraId="39F54B18" w14:textId="77777777" w:rsidR="00B4316E" w:rsidRDefault="00B4316E" w:rsidP="00B4316E">
      <w:pPr>
        <w:rPr>
          <w:rFonts w:ascii="Times New Roman" w:hAnsi="Times New Roman"/>
          <w:color w:val="FF0000"/>
          <w:sz w:val="20"/>
          <w:szCs w:val="20"/>
        </w:rPr>
      </w:pPr>
    </w:p>
    <w:p w14:paraId="124EB708" w14:textId="77777777" w:rsidR="00B4316E" w:rsidRDefault="00B4316E" w:rsidP="00B4316E">
      <w:pPr>
        <w:rPr>
          <w:rFonts w:ascii="Times New Roman" w:hAnsi="Times New Roman"/>
          <w:color w:val="FF0000"/>
          <w:sz w:val="20"/>
          <w:szCs w:val="20"/>
        </w:rPr>
      </w:pPr>
    </w:p>
    <w:p w14:paraId="70D0632D" w14:textId="77777777" w:rsidR="00B4316E" w:rsidRDefault="00B4316E" w:rsidP="00B4316E">
      <w:pPr>
        <w:rPr>
          <w:sz w:val="24"/>
          <w:szCs w:val="24"/>
          <w:lang w:eastAsia="pl-PL"/>
        </w:rPr>
      </w:pPr>
    </w:p>
    <w:p w14:paraId="0579BB2C" w14:textId="77777777" w:rsidR="00B4316E" w:rsidRDefault="00B4316E" w:rsidP="00B4316E">
      <w:pPr>
        <w:rPr>
          <w:sz w:val="24"/>
          <w:szCs w:val="24"/>
          <w:lang w:eastAsia="pl-PL"/>
        </w:rPr>
      </w:pPr>
    </w:p>
    <w:p w14:paraId="2A0E4A59" w14:textId="77777777" w:rsidR="00B4316E" w:rsidRDefault="00B4316E" w:rsidP="00B4316E">
      <w:pPr>
        <w:rPr>
          <w:sz w:val="24"/>
          <w:szCs w:val="24"/>
          <w:lang w:eastAsia="pl-PL"/>
        </w:rPr>
      </w:pPr>
    </w:p>
    <w:p w14:paraId="0146F720" w14:textId="77777777" w:rsidR="00B4316E" w:rsidRDefault="00B4316E" w:rsidP="00B4316E">
      <w:pPr>
        <w:rPr>
          <w:sz w:val="24"/>
          <w:szCs w:val="24"/>
          <w:lang w:eastAsia="pl-PL"/>
        </w:rPr>
      </w:pPr>
    </w:p>
    <w:p w14:paraId="4669E8C3" w14:textId="77777777" w:rsidR="00B4316E" w:rsidRDefault="00B4316E" w:rsidP="00B4316E">
      <w:pPr>
        <w:rPr>
          <w:sz w:val="24"/>
          <w:szCs w:val="24"/>
          <w:lang w:eastAsia="pl-PL"/>
        </w:rPr>
      </w:pPr>
    </w:p>
    <w:p w14:paraId="68136099" w14:textId="77777777" w:rsidR="00B4316E" w:rsidRDefault="00B4316E" w:rsidP="00B4316E">
      <w:pPr>
        <w:spacing w:before="96" w:after="96" w:line="240" w:lineRule="auto"/>
        <w:ind w:left="2832" w:firstLine="708"/>
        <w:rPr>
          <w:b/>
          <w:sz w:val="24"/>
          <w:szCs w:val="24"/>
        </w:rPr>
      </w:pPr>
      <w:r>
        <w:rPr>
          <w:rFonts w:ascii="Times New Roman" w:eastAsia="Times New Roman" w:hAnsi="Times New Roman"/>
          <w:b/>
          <w:kern w:val="2"/>
          <w:sz w:val="24"/>
          <w:szCs w:val="24"/>
        </w:rPr>
        <w:lastRenderedPageBreak/>
        <w:t>UZASADNIENIE</w:t>
      </w:r>
    </w:p>
    <w:p w14:paraId="4A6DACAA" w14:textId="77777777" w:rsidR="00B4316E" w:rsidRDefault="00B4316E" w:rsidP="00B4316E">
      <w:pPr>
        <w:autoSpaceDE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C85E2DA" w14:textId="55656658" w:rsidR="00B4316E" w:rsidRDefault="00B4316E" w:rsidP="00B4316E">
      <w:pPr>
        <w:autoSpaceDE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Zgodnie z art. 5a ustawy o działalności pożytku publicznego i o wolontariacie </w:t>
      </w:r>
      <w:r w:rsidR="00A76045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>(Dz. U. 202</w:t>
      </w:r>
      <w:r w:rsidR="00A76045"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>5</w:t>
      </w:r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 xml:space="preserve"> r., poz. 1</w:t>
      </w:r>
      <w:r w:rsidR="00A76045"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>338</w:t>
      </w:r>
      <w:r>
        <w:rPr>
          <w:rStyle w:val="Bold"/>
          <w:rFonts w:ascii="Times New Roman" w:hAnsi="Times New Roman"/>
          <w:b w:val="0"/>
          <w:color w:val="000000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 xml:space="preserve">, zachodzi konieczność podjęcia uchwały w sprawie Rocznego </w:t>
      </w:r>
      <w:r w:rsidR="00A76045"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z w:val="24"/>
          <w:szCs w:val="24"/>
        </w:rPr>
        <w:t xml:space="preserve">rogramu Współpracy Gminy Boleszkowice z organizacjami pozarządowymi </w:t>
      </w:r>
      <w:r w:rsidR="00300A11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</w:rPr>
        <w:t>oraz podmiotami, o których mowa w art. 3 ust. 3 ustawy z dnia 24 kwietnia 2003 roku o działalności pożytku publicznego i o wolontariacie na 202</w:t>
      </w:r>
      <w:r w:rsidR="00300A11">
        <w:rPr>
          <w:rFonts w:ascii="Times New Roman" w:hAnsi="Times New Roman"/>
          <w:color w:val="000000"/>
          <w:sz w:val="24"/>
          <w:szCs w:val="24"/>
        </w:rPr>
        <w:t>7</w:t>
      </w:r>
      <w:r>
        <w:rPr>
          <w:rFonts w:ascii="Times New Roman" w:hAnsi="Times New Roman"/>
          <w:color w:val="000000"/>
          <w:sz w:val="24"/>
          <w:szCs w:val="24"/>
        </w:rPr>
        <w:t xml:space="preserve"> rok.</w:t>
      </w:r>
    </w:p>
    <w:p w14:paraId="675CB104" w14:textId="3428352A" w:rsidR="00B4316E" w:rsidRDefault="00B4316E" w:rsidP="00B4316E">
      <w:pPr>
        <w:autoSpaceDE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Roczny Program Współpracy z organizacjami pozarządowymi, osobami prawnymi i jednostkami organizacyjnymi działającymi na podstawie przepisów o stosunku Państwa 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do Kościoła katolickiego, jak również do innych Kościołów i związków wyznaniowych </w:t>
      </w:r>
      <w:r>
        <w:rPr>
          <w:rFonts w:ascii="Times New Roman" w:hAnsi="Times New Roman"/>
          <w:color w:val="000000"/>
          <w:sz w:val="24"/>
          <w:szCs w:val="24"/>
        </w:rPr>
        <w:br/>
        <w:t>oraz stowarzyszeń jednostek samorządu terytorialnego, stanowi uszczegółowienie przedmiotu planowanej współpracy z Gminą Boleszkowice w roku 202</w:t>
      </w:r>
      <w:r w:rsidR="00300A11">
        <w:rPr>
          <w:rFonts w:ascii="Times New Roman" w:hAnsi="Times New Roman"/>
          <w:color w:val="000000"/>
          <w:sz w:val="24"/>
          <w:szCs w:val="24"/>
        </w:rPr>
        <w:t>7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69FFCEFA" w14:textId="77777777" w:rsidR="00B4316E" w:rsidRDefault="00B4316E" w:rsidP="00B4316E">
      <w:pPr>
        <w:autoSpaceDE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Przyjmując Roczny Program Współpracy z organizacjami pozarządowymi i innymi podmiotami, Gmina deklaruje budowanie dialogu obywatelskiego, chęć umocnienia lokalnych działań, stworzenia warunków do powstawania inicjatyw i struktur funkcjonujących na rzecz społeczności lokalnej oraz wyraża chęć realizacji zadań ustawowych w ścisłym współdziałaniu z podmiotami III sektora.</w:t>
      </w:r>
    </w:p>
    <w:p w14:paraId="15B43593" w14:textId="77777777" w:rsidR="00B4316E" w:rsidRDefault="00B4316E" w:rsidP="00B4316E">
      <w:pPr>
        <w:spacing w:after="0"/>
        <w:rPr>
          <w:rFonts w:ascii="Times New Roman" w:hAnsi="Times New Roman"/>
          <w:sz w:val="24"/>
          <w:szCs w:val="24"/>
          <w:lang w:eastAsia="pl-PL"/>
        </w:rPr>
      </w:pPr>
    </w:p>
    <w:p w14:paraId="3D77F955" w14:textId="77777777" w:rsidR="00B4316E" w:rsidRDefault="00B4316E" w:rsidP="00B4316E"/>
    <w:p w14:paraId="7ACEE006" w14:textId="77777777" w:rsidR="00C73330" w:rsidRDefault="00C73330"/>
    <w:sectPr w:rsidR="00C73330" w:rsidSect="00B431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inionPro-Bold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16E"/>
    <w:rsid w:val="000B2AEB"/>
    <w:rsid w:val="001D24D4"/>
    <w:rsid w:val="002E4D5F"/>
    <w:rsid w:val="00300A11"/>
    <w:rsid w:val="003B7CAA"/>
    <w:rsid w:val="004D45BD"/>
    <w:rsid w:val="006B7CF3"/>
    <w:rsid w:val="0091560E"/>
    <w:rsid w:val="00A61654"/>
    <w:rsid w:val="00A76045"/>
    <w:rsid w:val="00AD4175"/>
    <w:rsid w:val="00B218FB"/>
    <w:rsid w:val="00B4316E"/>
    <w:rsid w:val="00C73330"/>
    <w:rsid w:val="00D169FE"/>
    <w:rsid w:val="00D6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EB4B4"/>
  <w15:chartTrackingRefBased/>
  <w15:docId w15:val="{A56CC832-4661-4F70-BC8B-836AC611D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316E"/>
    <w:pPr>
      <w:spacing w:after="200" w:line="276" w:lineRule="auto"/>
    </w:pPr>
    <w:rPr>
      <w:rFonts w:ascii="Calibri" w:eastAsia="Calibri" w:hAnsi="Calibri" w:cs="Times New Roman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31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31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31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31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31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31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31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31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31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31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31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31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316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316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31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31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31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31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31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31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31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431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31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4316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4316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4316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31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316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316E"/>
    <w:rPr>
      <w:b/>
      <w:bCs/>
      <w:smallCaps/>
      <w:color w:val="2F5496" w:themeColor="accent1" w:themeShade="BF"/>
      <w:spacing w:val="5"/>
    </w:rPr>
  </w:style>
  <w:style w:type="paragraph" w:customStyle="1" w:styleId="Tekstpodstawowy1">
    <w:name w:val="Tekst podstawowy1"/>
    <w:basedOn w:val="Normalny"/>
    <w:next w:val="Normalny"/>
    <w:uiPriority w:val="99"/>
    <w:rsid w:val="00B4316E"/>
    <w:pPr>
      <w:widowControl w:val="0"/>
      <w:tabs>
        <w:tab w:val="left" w:pos="432"/>
      </w:tabs>
      <w:autoSpaceDE w:val="0"/>
      <w:autoSpaceDN w:val="0"/>
      <w:adjustRightInd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pl-PL"/>
    </w:rPr>
  </w:style>
  <w:style w:type="paragraph" w:customStyle="1" w:styleId="Uchwalatyt">
    <w:name w:val="Uchwala tyt"/>
    <w:basedOn w:val="Tekstpodstawowy1"/>
    <w:uiPriority w:val="99"/>
    <w:rsid w:val="00B4316E"/>
    <w:pPr>
      <w:spacing w:after="57"/>
      <w:jc w:val="center"/>
    </w:pPr>
    <w:rPr>
      <w:rFonts w:ascii="MinionPro-Bold" w:hAnsi="MinionPro-Bold" w:cs="MinionPro-Bold"/>
      <w:b/>
      <w:bCs/>
    </w:rPr>
  </w:style>
  <w:style w:type="paragraph" w:customStyle="1" w:styleId="Uchwalatyt1w">
    <w:name w:val="Uchwala tyt 1 w"/>
    <w:basedOn w:val="Uchwalatyt"/>
    <w:uiPriority w:val="99"/>
    <w:rsid w:val="00B4316E"/>
    <w:pPr>
      <w:spacing w:before="113"/>
    </w:pPr>
  </w:style>
  <w:style w:type="paragraph" w:customStyle="1" w:styleId="Paragraph">
    <w:name w:val="Paragraph §§§§§"/>
    <w:basedOn w:val="Tekstpodstawowy1"/>
    <w:uiPriority w:val="99"/>
    <w:rsid w:val="00B4316E"/>
    <w:pPr>
      <w:spacing w:before="57" w:after="57"/>
      <w:jc w:val="center"/>
    </w:pPr>
    <w:rPr>
      <w:rFonts w:ascii="MinionPro-Bold" w:hAnsi="MinionPro-Bold" w:cs="MinionPro-Bold"/>
      <w:b/>
      <w:bCs/>
    </w:rPr>
  </w:style>
  <w:style w:type="paragraph" w:customStyle="1" w:styleId="zalacznik">
    <w:name w:val="zalacznik"/>
    <w:basedOn w:val="Tekstpodstawowy1"/>
    <w:uiPriority w:val="99"/>
    <w:rsid w:val="00B4316E"/>
    <w:pPr>
      <w:spacing w:after="0"/>
      <w:jc w:val="right"/>
    </w:pPr>
  </w:style>
  <w:style w:type="character" w:customStyle="1" w:styleId="Bold">
    <w:name w:val="Bold"/>
    <w:rsid w:val="00B431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4</cp:revision>
  <dcterms:created xsi:type="dcterms:W3CDTF">2026-10-01T08:37:00Z</dcterms:created>
  <dcterms:modified xsi:type="dcterms:W3CDTF">2026-10-09T12:24:00Z</dcterms:modified>
</cp:coreProperties>
</file>