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7"/>
        <w:ind w:left="292" w:right="269" w:firstLine="0"/>
        <w:jc w:val="center"/>
        <w:rPr>
          <w:sz w:val="23"/>
        </w:rPr>
      </w:pPr>
      <w:r>
        <w:rPr>
          <w:spacing w:val="-2"/>
          <w:sz w:val="23"/>
        </w:rPr>
        <w:t>UMOWA</w:t>
      </w:r>
      <w:r>
        <w:rPr>
          <w:spacing w:val="-3"/>
          <w:sz w:val="23"/>
        </w:rPr>
        <w:t> </w:t>
      </w:r>
      <w:r>
        <w:rPr>
          <w:spacing w:val="-2"/>
          <w:sz w:val="23"/>
        </w:rPr>
        <w:t>O REALIZACJĘ</w:t>
      </w:r>
      <w:r>
        <w:rPr>
          <w:spacing w:val="-1"/>
          <w:sz w:val="23"/>
        </w:rPr>
        <w:t> </w:t>
      </w:r>
      <w:r>
        <w:rPr>
          <w:spacing w:val="-2"/>
          <w:sz w:val="23"/>
        </w:rPr>
        <w:t>ZADANIA</w:t>
      </w:r>
      <w:r>
        <w:rPr>
          <w:spacing w:val="1"/>
          <w:sz w:val="23"/>
        </w:rPr>
        <w:t> </w:t>
      </w:r>
      <w:r>
        <w:rPr>
          <w:spacing w:val="-2"/>
          <w:sz w:val="23"/>
        </w:rPr>
        <w:t>PUBLICZNEGO*</w:t>
      </w:r>
      <w:r>
        <w:rPr>
          <w:spacing w:val="-1"/>
          <w:sz w:val="23"/>
        </w:rPr>
        <w:t> </w:t>
      </w:r>
      <w:r>
        <w:rPr>
          <w:spacing w:val="-10"/>
          <w:sz w:val="23"/>
        </w:rPr>
        <w:t>/</w:t>
      </w:r>
    </w:p>
    <w:p>
      <w:pPr>
        <w:spacing w:line="273" w:lineRule="auto" w:before="39"/>
        <w:ind w:left="336" w:right="305" w:firstLine="0"/>
        <w:jc w:val="center"/>
        <w:rPr>
          <w:sz w:val="23"/>
        </w:rPr>
      </w:pPr>
      <w:r>
        <w:rPr>
          <w:sz w:val="23"/>
        </w:rPr>
        <w:t>UMOWA</w:t>
      </w:r>
      <w:r>
        <w:rPr>
          <w:spacing w:val="-15"/>
          <w:sz w:val="23"/>
        </w:rPr>
        <w:t> </w:t>
      </w:r>
      <w:r>
        <w:rPr>
          <w:sz w:val="23"/>
        </w:rPr>
        <w:t>O</w:t>
      </w:r>
      <w:r>
        <w:rPr>
          <w:spacing w:val="-14"/>
          <w:sz w:val="23"/>
        </w:rPr>
        <w:t> </w:t>
      </w:r>
      <w:r>
        <w:rPr>
          <w:sz w:val="23"/>
        </w:rPr>
        <w:t>REALIZACJĘ</w:t>
      </w:r>
      <w:r>
        <w:rPr>
          <w:spacing w:val="-15"/>
          <w:sz w:val="23"/>
        </w:rPr>
        <w:t> </w:t>
      </w:r>
      <w:r>
        <w:rPr>
          <w:sz w:val="23"/>
        </w:rPr>
        <w:t>ZADANIA</w:t>
      </w:r>
      <w:r>
        <w:rPr>
          <w:spacing w:val="-14"/>
          <w:sz w:val="23"/>
        </w:rPr>
        <w:t> </w:t>
      </w:r>
      <w:r>
        <w:rPr>
          <w:sz w:val="23"/>
        </w:rPr>
        <w:t>PUBLICZNEGO</w:t>
      </w:r>
      <w:r>
        <w:rPr>
          <w:spacing w:val="-14"/>
          <w:sz w:val="23"/>
        </w:rPr>
        <w:t> </w:t>
      </w:r>
      <w:r>
        <w:rPr>
          <w:sz w:val="23"/>
        </w:rPr>
        <w:t>NA</w:t>
      </w:r>
      <w:r>
        <w:rPr>
          <w:spacing w:val="-15"/>
          <w:sz w:val="23"/>
        </w:rPr>
        <w:t> </w:t>
      </w:r>
      <w:r>
        <w:rPr>
          <w:sz w:val="23"/>
        </w:rPr>
        <w:t>PODSTAWIE</w:t>
      </w:r>
      <w:r>
        <w:rPr>
          <w:spacing w:val="-14"/>
          <w:sz w:val="23"/>
        </w:rPr>
        <w:t> </w:t>
      </w:r>
      <w:r>
        <w:rPr>
          <w:sz w:val="23"/>
        </w:rPr>
        <w:t>OFERTY </w:t>
      </w:r>
      <w:r>
        <w:rPr>
          <w:spacing w:val="-2"/>
          <w:sz w:val="23"/>
        </w:rPr>
        <w:t>WSPÓLNEJ*,</w:t>
      </w:r>
    </w:p>
    <w:p>
      <w:pPr>
        <w:spacing w:line="273" w:lineRule="auto" w:before="0"/>
        <w:ind w:left="600" w:right="572" w:firstLine="55"/>
        <w:jc w:val="center"/>
        <w:rPr>
          <w:sz w:val="23"/>
        </w:rPr>
      </w:pPr>
      <w:r>
        <w:rPr>
          <w:sz w:val="23"/>
        </w:rPr>
        <w:t>O KTÓREJ MOWA W ART. 16 UST. 1* / 6* USTAWY Z</w:t>
      </w:r>
      <w:r>
        <w:rPr>
          <w:spacing w:val="-1"/>
          <w:sz w:val="23"/>
        </w:rPr>
        <w:t> </w:t>
      </w:r>
      <w:r>
        <w:rPr>
          <w:sz w:val="23"/>
        </w:rPr>
        <w:t>DNIA 24 KWIETNIA 2003</w:t>
      </w:r>
      <w:r>
        <w:rPr>
          <w:spacing w:val="-14"/>
          <w:sz w:val="23"/>
        </w:rPr>
        <w:t> </w:t>
      </w:r>
      <w:r>
        <w:rPr>
          <w:sz w:val="23"/>
        </w:rPr>
        <w:t>R.</w:t>
      </w:r>
      <w:r>
        <w:rPr>
          <w:spacing w:val="-13"/>
          <w:sz w:val="23"/>
        </w:rPr>
        <w:t> </w:t>
      </w:r>
      <w:r>
        <w:rPr>
          <w:sz w:val="23"/>
        </w:rPr>
        <w:t>O</w:t>
      </w:r>
      <w:r>
        <w:rPr>
          <w:spacing w:val="-13"/>
          <w:sz w:val="23"/>
        </w:rPr>
        <w:t> </w:t>
      </w:r>
      <w:r>
        <w:rPr>
          <w:sz w:val="23"/>
        </w:rPr>
        <w:t>DZIAŁALNOŚCI</w:t>
      </w:r>
      <w:r>
        <w:rPr>
          <w:spacing w:val="-15"/>
          <w:sz w:val="23"/>
        </w:rPr>
        <w:t> </w:t>
      </w:r>
      <w:r>
        <w:rPr>
          <w:sz w:val="23"/>
        </w:rPr>
        <w:t>POŻYTKU</w:t>
      </w:r>
      <w:r>
        <w:rPr>
          <w:spacing w:val="-13"/>
          <w:sz w:val="23"/>
        </w:rPr>
        <w:t> </w:t>
      </w:r>
      <w:r>
        <w:rPr>
          <w:sz w:val="23"/>
        </w:rPr>
        <w:t>PUBLICZNEGO</w:t>
      </w:r>
      <w:r>
        <w:rPr>
          <w:spacing w:val="-11"/>
          <w:sz w:val="23"/>
        </w:rPr>
        <w:t> </w:t>
      </w:r>
      <w:r>
        <w:rPr>
          <w:sz w:val="23"/>
        </w:rPr>
        <w:t>I</w:t>
      </w:r>
      <w:r>
        <w:rPr>
          <w:spacing w:val="-15"/>
          <w:sz w:val="23"/>
        </w:rPr>
        <w:t> </w:t>
      </w:r>
      <w:r>
        <w:rPr>
          <w:sz w:val="23"/>
        </w:rPr>
        <w:t>O</w:t>
      </w:r>
      <w:r>
        <w:rPr>
          <w:spacing w:val="-13"/>
          <w:sz w:val="23"/>
        </w:rPr>
        <w:t> </w:t>
      </w:r>
      <w:r>
        <w:rPr>
          <w:sz w:val="23"/>
        </w:rPr>
        <w:t>WOLONTARIACIE (DZ. U. Z 2018 R. POZ. 450, Z PÓŹN. ZM.)</w:t>
      </w:r>
    </w:p>
    <w:p>
      <w:pPr>
        <w:pStyle w:val="BodyText"/>
        <w:spacing w:before="36"/>
        <w:jc w:val="left"/>
        <w:rPr>
          <w:sz w:val="23"/>
        </w:rPr>
      </w:pPr>
    </w:p>
    <w:p>
      <w:pPr>
        <w:spacing w:before="0"/>
        <w:ind w:left="292" w:right="264" w:firstLine="0"/>
        <w:jc w:val="center"/>
        <w:rPr>
          <w:sz w:val="23"/>
        </w:rPr>
      </w:pPr>
      <w:r>
        <w:rPr>
          <w:sz w:val="23"/>
        </w:rPr>
        <w:t>nr</w:t>
      </w:r>
      <w:r>
        <w:rPr>
          <w:spacing w:val="-4"/>
          <w:sz w:val="23"/>
        </w:rPr>
        <w:t> ……………</w:t>
      </w:r>
    </w:p>
    <w:p>
      <w:pPr>
        <w:pStyle w:val="BodyText"/>
        <w:spacing w:before="73"/>
        <w:jc w:val="left"/>
        <w:rPr>
          <w:sz w:val="23"/>
        </w:rPr>
      </w:pPr>
    </w:p>
    <w:p>
      <w:pPr>
        <w:spacing w:before="0"/>
        <w:ind w:left="169" w:right="0" w:firstLine="0"/>
        <w:jc w:val="left"/>
        <w:rPr>
          <w:sz w:val="23"/>
        </w:rPr>
      </w:pPr>
      <w:r>
        <w:rPr>
          <w:sz w:val="23"/>
        </w:rPr>
        <w:t>pod</w:t>
      </w:r>
      <w:r>
        <w:rPr>
          <w:spacing w:val="-5"/>
          <w:sz w:val="23"/>
        </w:rPr>
        <w:t> </w:t>
      </w:r>
      <w:r>
        <w:rPr>
          <w:spacing w:val="-2"/>
          <w:sz w:val="23"/>
        </w:rPr>
        <w:t>tytułem:</w:t>
      </w:r>
    </w:p>
    <w:p>
      <w:pPr>
        <w:tabs>
          <w:tab w:pos="8719" w:val="left" w:leader="dot"/>
        </w:tabs>
        <w:spacing w:before="39"/>
        <w:ind w:left="169" w:right="0" w:firstLine="0"/>
        <w:jc w:val="left"/>
        <w:rPr>
          <w:sz w:val="23"/>
        </w:rPr>
      </w:pPr>
      <w:r>
        <w:rPr>
          <w:spacing w:val="-10"/>
          <w:sz w:val="23"/>
        </w:rPr>
        <w:t>…</w:t>
      </w:r>
      <w:r>
        <w:rPr>
          <w:sz w:val="23"/>
        </w:rPr>
        <w:tab/>
      </w:r>
      <w:r>
        <w:rPr>
          <w:spacing w:val="-10"/>
          <w:sz w:val="23"/>
        </w:rPr>
        <w:t>,</w:t>
      </w:r>
    </w:p>
    <w:p>
      <w:pPr>
        <w:tabs>
          <w:tab w:pos="8680" w:val="left" w:leader="dot"/>
        </w:tabs>
        <w:spacing w:before="36"/>
        <w:ind w:left="169" w:right="0" w:firstLine="0"/>
        <w:jc w:val="left"/>
        <w:rPr>
          <w:sz w:val="23"/>
        </w:rPr>
      </w:pPr>
      <w:r>
        <w:rPr>
          <w:spacing w:val="-2"/>
          <w:sz w:val="23"/>
        </w:rPr>
        <w:t>zawarta</w:t>
      </w:r>
      <w:r>
        <w:rPr>
          <w:sz w:val="23"/>
        </w:rPr>
        <w:t> </w:t>
      </w:r>
      <w:r>
        <w:rPr>
          <w:spacing w:val="-2"/>
          <w:sz w:val="23"/>
        </w:rPr>
        <w:t>w</w:t>
      </w:r>
      <w:r>
        <w:rPr>
          <w:sz w:val="23"/>
        </w:rPr>
        <w:t> </w:t>
      </w:r>
      <w:r>
        <w:rPr>
          <w:spacing w:val="-2"/>
          <w:sz w:val="23"/>
        </w:rPr>
        <w:t>dniu</w:t>
      </w:r>
      <w:r>
        <w:rPr>
          <w:spacing w:val="2"/>
          <w:sz w:val="23"/>
        </w:rPr>
        <w:t> </w:t>
      </w:r>
      <w:r>
        <w:rPr>
          <w:spacing w:val="-2"/>
          <w:sz w:val="23"/>
        </w:rPr>
        <w:t>…………………………………………...</w:t>
      </w:r>
      <w:r>
        <w:rPr>
          <w:spacing w:val="1"/>
          <w:sz w:val="23"/>
        </w:rPr>
        <w:t> </w:t>
      </w:r>
      <w:r>
        <w:rPr>
          <w:spacing w:val="-10"/>
          <w:sz w:val="23"/>
        </w:rPr>
        <w:t>w</w:t>
      </w:r>
      <w:r>
        <w:rPr>
          <w:sz w:val="23"/>
        </w:rPr>
        <w:tab/>
      </w:r>
      <w:r>
        <w:rPr>
          <w:spacing w:val="-10"/>
          <w:sz w:val="23"/>
        </w:rPr>
        <w:t>,</w:t>
      </w:r>
    </w:p>
    <w:p>
      <w:pPr>
        <w:pStyle w:val="BodyText"/>
        <w:spacing w:before="73"/>
        <w:jc w:val="left"/>
        <w:rPr>
          <w:sz w:val="23"/>
        </w:rPr>
      </w:pPr>
    </w:p>
    <w:p>
      <w:pPr>
        <w:spacing w:before="0"/>
        <w:ind w:left="169" w:right="0" w:firstLine="0"/>
        <w:jc w:val="left"/>
        <w:rPr>
          <w:sz w:val="23"/>
        </w:rPr>
      </w:pPr>
      <w:r>
        <w:rPr>
          <w:spacing w:val="-2"/>
          <w:sz w:val="23"/>
        </w:rPr>
        <w:t>między:</w:t>
      </w:r>
    </w:p>
    <w:p>
      <w:pPr>
        <w:tabs>
          <w:tab w:pos="8721" w:val="left" w:leader="dot"/>
        </w:tabs>
        <w:spacing w:before="39"/>
        <w:ind w:left="169" w:right="0" w:firstLine="0"/>
        <w:jc w:val="left"/>
        <w:rPr>
          <w:sz w:val="23"/>
        </w:rPr>
      </w:pPr>
      <w:r>
        <w:rPr>
          <w:spacing w:val="-10"/>
          <w:sz w:val="23"/>
        </w:rPr>
        <w:t>…</w:t>
      </w:r>
      <w:r>
        <w:rPr>
          <w:sz w:val="23"/>
        </w:rPr>
        <w:tab/>
      </w:r>
      <w:r>
        <w:rPr>
          <w:spacing w:val="-10"/>
          <w:sz w:val="23"/>
        </w:rPr>
        <w:t>,</w:t>
      </w:r>
    </w:p>
    <w:p>
      <w:pPr>
        <w:tabs>
          <w:tab w:pos="8687" w:val="left" w:leader="dot"/>
        </w:tabs>
        <w:spacing w:line="273" w:lineRule="auto" w:before="36"/>
        <w:ind w:left="169" w:right="140" w:firstLine="0"/>
        <w:jc w:val="left"/>
        <w:rPr>
          <w:sz w:val="23"/>
        </w:rPr>
      </w:pPr>
      <w:r>
        <w:rPr>
          <w:sz w:val="23"/>
        </w:rPr>
        <w:t>z</w:t>
      </w:r>
      <w:r>
        <w:rPr>
          <w:spacing w:val="-13"/>
          <w:sz w:val="23"/>
        </w:rPr>
        <w:t> </w:t>
      </w:r>
      <w:r>
        <w:rPr>
          <w:sz w:val="23"/>
        </w:rPr>
        <w:t>siedzibą w ……………………………………………….., zwanym dalej „Zleceniodawcą”, </w:t>
      </w:r>
      <w:r>
        <w:rPr>
          <w:spacing w:val="-2"/>
          <w:sz w:val="23"/>
        </w:rPr>
        <w:t>reprezentowanym</w:t>
      </w:r>
      <w:r>
        <w:rPr>
          <w:spacing w:val="6"/>
          <w:sz w:val="23"/>
        </w:rPr>
        <w:t> </w:t>
      </w:r>
      <w:r>
        <w:rPr>
          <w:spacing w:val="-4"/>
          <w:sz w:val="23"/>
        </w:rPr>
        <w:t>przez</w:t>
      </w:r>
      <w:r>
        <w:rPr>
          <w:sz w:val="23"/>
        </w:rPr>
        <w:tab/>
      </w:r>
      <w:r>
        <w:rPr>
          <w:spacing w:val="-10"/>
          <w:sz w:val="23"/>
        </w:rPr>
        <w:t>,</w:t>
      </w:r>
    </w:p>
    <w:p>
      <w:pPr>
        <w:pStyle w:val="BodyText"/>
        <w:spacing w:before="38"/>
        <w:jc w:val="left"/>
        <w:rPr>
          <w:sz w:val="23"/>
        </w:rPr>
      </w:pPr>
    </w:p>
    <w:p>
      <w:pPr>
        <w:spacing w:before="0"/>
        <w:ind w:left="169" w:right="0" w:firstLine="0"/>
        <w:jc w:val="left"/>
        <w:rPr>
          <w:sz w:val="23"/>
        </w:rPr>
      </w:pPr>
      <w:r>
        <w:rPr>
          <w:spacing w:val="-10"/>
          <w:sz w:val="23"/>
        </w:rPr>
        <w:t>a</w:t>
      </w:r>
    </w:p>
    <w:p>
      <w:pPr>
        <w:tabs>
          <w:tab w:pos="1412" w:val="left" w:leader="none"/>
          <w:tab w:pos="2405" w:val="left" w:leader="none"/>
          <w:tab w:pos="3644" w:val="left" w:leader="none"/>
          <w:tab w:pos="3941" w:val="left" w:leader="none"/>
          <w:tab w:pos="4793" w:val="left" w:leader="none"/>
          <w:tab w:pos="5821" w:val="left" w:leader="none"/>
          <w:tab w:pos="6118" w:val="left" w:leader="none"/>
          <w:tab w:pos="7353" w:val="left" w:leader="none"/>
          <w:tab w:pos="7928" w:val="left" w:leader="none"/>
        </w:tabs>
        <w:spacing w:line="273" w:lineRule="auto" w:before="37"/>
        <w:ind w:left="169" w:right="140" w:firstLine="0"/>
        <w:jc w:val="left"/>
        <w:rPr>
          <w:sz w:val="23"/>
        </w:rPr>
      </w:pPr>
      <w:r>
        <w:rPr>
          <w:spacing w:val="-2"/>
          <w:sz w:val="23"/>
        </w:rPr>
        <w:t>………………………………………………………………………………………………….., </w:t>
      </w:r>
      <w:r>
        <w:rPr>
          <w:sz w:val="23"/>
        </w:rPr>
        <w:t>z siedzibą w ……..........……………...................................................... wpisaną(-nym) do </w:t>
      </w:r>
      <w:r>
        <w:rPr>
          <w:spacing w:val="-2"/>
          <w:sz w:val="23"/>
        </w:rPr>
        <w:t>Krajowego</w:t>
      </w:r>
      <w:r>
        <w:rPr>
          <w:sz w:val="23"/>
        </w:rPr>
        <w:tab/>
      </w:r>
      <w:r>
        <w:rPr>
          <w:spacing w:val="-2"/>
          <w:sz w:val="23"/>
        </w:rPr>
        <w:t>Rejestru</w:t>
      </w:r>
      <w:r>
        <w:rPr>
          <w:sz w:val="23"/>
        </w:rPr>
        <w:tab/>
      </w:r>
      <w:r>
        <w:rPr>
          <w:spacing w:val="-2"/>
          <w:sz w:val="23"/>
        </w:rPr>
        <w:t>Sądowego</w:t>
      </w:r>
      <w:r>
        <w:rPr>
          <w:spacing w:val="-2"/>
          <w:sz w:val="23"/>
          <w:vertAlign w:val="superscript"/>
        </w:rPr>
        <w:t>*</w:t>
      </w:r>
      <w:r>
        <w:rPr>
          <w:sz w:val="23"/>
          <w:vertAlign w:val="baseline"/>
        </w:rPr>
        <w:tab/>
      </w:r>
      <w:r>
        <w:rPr>
          <w:spacing w:val="-10"/>
          <w:sz w:val="23"/>
          <w:vertAlign w:val="baseline"/>
        </w:rPr>
        <w:t>/</w:t>
      </w:r>
      <w:r>
        <w:rPr>
          <w:sz w:val="23"/>
          <w:vertAlign w:val="baseline"/>
        </w:rPr>
        <w:tab/>
      </w:r>
      <w:r>
        <w:rPr>
          <w:spacing w:val="-2"/>
          <w:sz w:val="23"/>
          <w:vertAlign w:val="baseline"/>
        </w:rPr>
        <w:t>innego</w:t>
      </w:r>
      <w:r>
        <w:rPr>
          <w:sz w:val="23"/>
          <w:vertAlign w:val="baseline"/>
        </w:rPr>
        <w:tab/>
      </w:r>
      <w:r>
        <w:rPr>
          <w:spacing w:val="-2"/>
          <w:sz w:val="23"/>
          <w:vertAlign w:val="baseline"/>
        </w:rPr>
        <w:t>rejestru*</w:t>
      </w:r>
      <w:r>
        <w:rPr>
          <w:sz w:val="23"/>
          <w:vertAlign w:val="baseline"/>
        </w:rPr>
        <w:tab/>
      </w:r>
      <w:r>
        <w:rPr>
          <w:spacing w:val="-10"/>
          <w:sz w:val="23"/>
          <w:vertAlign w:val="baseline"/>
        </w:rPr>
        <w:t>/</w:t>
      </w:r>
      <w:r>
        <w:rPr>
          <w:sz w:val="23"/>
          <w:vertAlign w:val="baseline"/>
        </w:rPr>
        <w:tab/>
      </w:r>
      <w:r>
        <w:rPr>
          <w:spacing w:val="-2"/>
          <w:sz w:val="23"/>
          <w:vertAlign w:val="baseline"/>
        </w:rPr>
        <w:t>ewidencji*</w:t>
      </w:r>
      <w:r>
        <w:rPr>
          <w:sz w:val="23"/>
          <w:vertAlign w:val="baseline"/>
        </w:rPr>
        <w:tab/>
      </w:r>
      <w:r>
        <w:rPr>
          <w:spacing w:val="-4"/>
          <w:sz w:val="23"/>
          <w:vertAlign w:val="baseline"/>
        </w:rPr>
        <w:t>pod</w:t>
      </w:r>
      <w:r>
        <w:rPr>
          <w:sz w:val="23"/>
          <w:vertAlign w:val="baseline"/>
        </w:rPr>
        <w:tab/>
      </w:r>
      <w:r>
        <w:rPr>
          <w:spacing w:val="-2"/>
          <w:sz w:val="23"/>
          <w:vertAlign w:val="baseline"/>
        </w:rPr>
        <w:t>numerem</w:t>
      </w:r>
    </w:p>
    <w:p>
      <w:pPr>
        <w:tabs>
          <w:tab w:pos="1766" w:val="left" w:leader="dot"/>
        </w:tabs>
        <w:spacing w:before="0"/>
        <w:ind w:left="170" w:right="0" w:firstLine="0"/>
        <w:jc w:val="left"/>
        <w:rPr>
          <w:sz w:val="23"/>
        </w:rPr>
      </w:pPr>
      <w:r>
        <w:rPr>
          <w:spacing w:val="-10"/>
          <w:sz w:val="23"/>
        </w:rPr>
        <w:t>…</w:t>
      </w:r>
      <w:r>
        <w:rPr>
          <w:sz w:val="23"/>
        </w:rPr>
        <w:tab/>
      </w:r>
      <w:r>
        <w:rPr>
          <w:spacing w:val="-2"/>
          <w:sz w:val="23"/>
        </w:rPr>
        <w:t>,</w:t>
      </w:r>
      <w:r>
        <w:rPr>
          <w:spacing w:val="6"/>
          <w:sz w:val="23"/>
        </w:rPr>
        <w:t> </w:t>
      </w:r>
      <w:r>
        <w:rPr>
          <w:spacing w:val="-2"/>
          <w:sz w:val="23"/>
        </w:rPr>
        <w:t>zwaną(-nym)</w:t>
      </w:r>
      <w:r>
        <w:rPr>
          <w:spacing w:val="6"/>
          <w:sz w:val="23"/>
        </w:rPr>
        <w:t> </w:t>
      </w:r>
      <w:r>
        <w:rPr>
          <w:spacing w:val="-2"/>
          <w:sz w:val="23"/>
        </w:rPr>
        <w:t>dalej</w:t>
      </w:r>
      <w:r>
        <w:rPr>
          <w:spacing w:val="7"/>
          <w:sz w:val="23"/>
        </w:rPr>
        <w:t> </w:t>
      </w:r>
      <w:r>
        <w:rPr>
          <w:spacing w:val="-2"/>
          <w:sz w:val="23"/>
        </w:rPr>
        <w:t>„Zleceniobiorcą”,</w:t>
      </w:r>
      <w:r>
        <w:rPr>
          <w:spacing w:val="9"/>
          <w:sz w:val="23"/>
        </w:rPr>
        <w:t> </w:t>
      </w:r>
      <w:r>
        <w:rPr>
          <w:spacing w:val="-2"/>
          <w:sz w:val="23"/>
        </w:rPr>
        <w:t>reprezentowaną(-nym)</w:t>
      </w:r>
      <w:r>
        <w:rPr>
          <w:spacing w:val="6"/>
          <w:sz w:val="23"/>
        </w:rPr>
        <w:t> </w:t>
      </w:r>
      <w:r>
        <w:rPr>
          <w:spacing w:val="-2"/>
          <w:sz w:val="23"/>
        </w:rPr>
        <w:t>przez:</w:t>
      </w:r>
    </w:p>
    <w:p>
      <w:pPr>
        <w:pStyle w:val="BodyText"/>
        <w:spacing w:before="73"/>
        <w:jc w:val="left"/>
        <w:rPr>
          <w:sz w:val="23"/>
        </w:rPr>
      </w:pPr>
    </w:p>
    <w:p>
      <w:pPr>
        <w:pStyle w:val="ListParagraph"/>
        <w:numPr>
          <w:ilvl w:val="0"/>
          <w:numId w:val="1"/>
        </w:numPr>
        <w:tabs>
          <w:tab w:pos="397" w:val="left" w:leader="none"/>
        </w:tabs>
        <w:spacing w:line="240" w:lineRule="auto" w:before="0" w:after="0"/>
        <w:ind w:left="397" w:right="0" w:hanging="227"/>
        <w:jc w:val="left"/>
        <w:rPr>
          <w:sz w:val="23"/>
        </w:rPr>
      </w:pPr>
      <w:r>
        <w:rPr>
          <w:spacing w:val="-2"/>
          <w:sz w:val="23"/>
        </w:rPr>
        <w:t>………………………………………………………………………………………………..</w:t>
      </w:r>
    </w:p>
    <w:p>
      <w:pPr>
        <w:spacing w:before="7"/>
        <w:ind w:left="336" w:right="309" w:firstLine="0"/>
        <w:jc w:val="center"/>
        <w:rPr>
          <w:sz w:val="15"/>
        </w:rPr>
      </w:pPr>
      <w:r>
        <w:rPr>
          <w:sz w:val="15"/>
        </w:rPr>
        <w:t>(imię</w:t>
      </w:r>
      <w:r>
        <w:rPr>
          <w:spacing w:val="-1"/>
          <w:sz w:val="15"/>
        </w:rPr>
        <w:t> </w:t>
      </w:r>
      <w:r>
        <w:rPr>
          <w:sz w:val="15"/>
        </w:rPr>
        <w:t>i</w:t>
      </w:r>
      <w:r>
        <w:rPr>
          <w:spacing w:val="-1"/>
          <w:sz w:val="15"/>
        </w:rPr>
        <w:t> </w:t>
      </w:r>
      <w:r>
        <w:rPr>
          <w:sz w:val="15"/>
        </w:rPr>
        <w:t>nazwisko</w:t>
      </w:r>
      <w:r>
        <w:rPr>
          <w:spacing w:val="1"/>
          <w:sz w:val="15"/>
        </w:rPr>
        <w:t> </w:t>
      </w:r>
      <w:r>
        <w:rPr>
          <w:sz w:val="15"/>
        </w:rPr>
        <w:t>oraz</w:t>
      </w:r>
      <w:r>
        <w:rPr>
          <w:spacing w:val="-1"/>
          <w:sz w:val="15"/>
        </w:rPr>
        <w:t> </w:t>
      </w:r>
      <w:r>
        <w:rPr>
          <w:sz w:val="15"/>
        </w:rPr>
        <w:t>numer </w:t>
      </w:r>
      <w:r>
        <w:rPr>
          <w:spacing w:val="-2"/>
          <w:sz w:val="15"/>
        </w:rPr>
        <w:t>PESEL)</w:t>
      </w:r>
    </w:p>
    <w:p>
      <w:pPr>
        <w:pStyle w:val="ListParagraph"/>
        <w:numPr>
          <w:ilvl w:val="0"/>
          <w:numId w:val="1"/>
        </w:numPr>
        <w:tabs>
          <w:tab w:pos="397" w:val="left" w:leader="none"/>
        </w:tabs>
        <w:spacing w:line="240" w:lineRule="auto" w:before="158" w:after="0"/>
        <w:ind w:left="397" w:right="0" w:hanging="227"/>
        <w:jc w:val="left"/>
        <w:rPr>
          <w:sz w:val="23"/>
        </w:rPr>
      </w:pPr>
      <w:r>
        <w:rPr>
          <w:spacing w:val="-2"/>
          <w:sz w:val="23"/>
        </w:rPr>
        <w:t>………………………………………………………………………………………………...</w:t>
      </w:r>
    </w:p>
    <w:p>
      <w:pPr>
        <w:spacing w:before="9"/>
        <w:ind w:left="336" w:right="309" w:firstLine="0"/>
        <w:jc w:val="center"/>
        <w:rPr>
          <w:sz w:val="15"/>
        </w:rPr>
      </w:pPr>
      <w:r>
        <w:rPr>
          <w:sz w:val="15"/>
        </w:rPr>
        <w:t>(imię</w:t>
      </w:r>
      <w:r>
        <w:rPr>
          <w:spacing w:val="-1"/>
          <w:sz w:val="15"/>
        </w:rPr>
        <w:t> </w:t>
      </w:r>
      <w:r>
        <w:rPr>
          <w:sz w:val="15"/>
        </w:rPr>
        <w:t>i</w:t>
      </w:r>
      <w:r>
        <w:rPr>
          <w:spacing w:val="-1"/>
          <w:sz w:val="15"/>
        </w:rPr>
        <w:t> </w:t>
      </w:r>
      <w:r>
        <w:rPr>
          <w:sz w:val="15"/>
        </w:rPr>
        <w:t>nazwisko</w:t>
      </w:r>
      <w:r>
        <w:rPr>
          <w:spacing w:val="1"/>
          <w:sz w:val="15"/>
        </w:rPr>
        <w:t> </w:t>
      </w:r>
      <w:r>
        <w:rPr>
          <w:sz w:val="15"/>
        </w:rPr>
        <w:t>oraz</w:t>
      </w:r>
      <w:r>
        <w:rPr>
          <w:spacing w:val="-1"/>
          <w:sz w:val="15"/>
        </w:rPr>
        <w:t> </w:t>
      </w:r>
      <w:r>
        <w:rPr>
          <w:sz w:val="15"/>
        </w:rPr>
        <w:t>numer </w:t>
      </w:r>
      <w:r>
        <w:rPr>
          <w:spacing w:val="-2"/>
          <w:sz w:val="15"/>
        </w:rPr>
        <w:t>PESEL)</w:t>
      </w:r>
    </w:p>
    <w:p>
      <w:pPr>
        <w:spacing w:line="273" w:lineRule="auto" w:before="158"/>
        <w:ind w:left="170" w:right="0" w:firstLine="0"/>
        <w:jc w:val="left"/>
        <w:rPr>
          <w:sz w:val="23"/>
        </w:rPr>
      </w:pPr>
      <w:r>
        <w:rPr>
          <w:sz w:val="23"/>
        </w:rPr>
        <w:t>zgodnie</w:t>
      </w:r>
      <w:r>
        <w:rPr>
          <w:spacing w:val="-12"/>
          <w:sz w:val="23"/>
        </w:rPr>
        <w:t> </w:t>
      </w:r>
      <w:r>
        <w:rPr>
          <w:sz w:val="23"/>
        </w:rPr>
        <w:t>z</w:t>
      </w:r>
      <w:r>
        <w:rPr>
          <w:spacing w:val="-9"/>
          <w:sz w:val="23"/>
        </w:rPr>
        <w:t> </w:t>
      </w:r>
      <w:r>
        <w:rPr>
          <w:sz w:val="23"/>
        </w:rPr>
        <w:t>wyciągiem</w:t>
      </w:r>
      <w:r>
        <w:rPr>
          <w:spacing w:val="-10"/>
          <w:sz w:val="23"/>
        </w:rPr>
        <w:t> </w:t>
      </w:r>
      <w:r>
        <w:rPr>
          <w:sz w:val="23"/>
        </w:rPr>
        <w:t>z</w:t>
      </w:r>
      <w:r>
        <w:rPr>
          <w:spacing w:val="-9"/>
          <w:sz w:val="23"/>
        </w:rPr>
        <w:t> </w:t>
      </w:r>
      <w:r>
        <w:rPr>
          <w:sz w:val="23"/>
        </w:rPr>
        <w:t>właściwego</w:t>
      </w:r>
      <w:r>
        <w:rPr>
          <w:spacing w:val="-11"/>
          <w:sz w:val="23"/>
        </w:rPr>
        <w:t> </w:t>
      </w:r>
      <w:r>
        <w:rPr>
          <w:sz w:val="23"/>
        </w:rPr>
        <w:t>rejestru*</w:t>
      </w:r>
      <w:r>
        <w:rPr>
          <w:spacing w:val="-11"/>
          <w:sz w:val="23"/>
        </w:rPr>
        <w:t> </w:t>
      </w:r>
      <w:r>
        <w:rPr>
          <w:sz w:val="23"/>
        </w:rPr>
        <w:t>/ewidencji*</w:t>
      </w:r>
      <w:r>
        <w:rPr>
          <w:spacing w:val="-11"/>
          <w:sz w:val="23"/>
        </w:rPr>
        <w:t> </w:t>
      </w:r>
      <w:r>
        <w:rPr>
          <w:sz w:val="23"/>
        </w:rPr>
        <w:t>/</w:t>
      </w:r>
      <w:r>
        <w:rPr>
          <w:spacing w:val="-10"/>
          <w:sz w:val="23"/>
        </w:rPr>
        <w:t> </w:t>
      </w:r>
      <w:r>
        <w:rPr>
          <w:sz w:val="23"/>
        </w:rPr>
        <w:t>pełnomocnictwem*,</w:t>
      </w:r>
      <w:r>
        <w:rPr>
          <w:spacing w:val="-11"/>
          <w:sz w:val="23"/>
        </w:rPr>
        <w:t> </w:t>
      </w:r>
      <w:r>
        <w:rPr>
          <w:sz w:val="23"/>
        </w:rPr>
        <w:t>załączonym(i) do niniejszej umowy, zwanym(i) dalej „Zleceniobiorcą(-cami)”.</w:t>
      </w:r>
    </w:p>
    <w:p>
      <w:pPr>
        <w:pStyle w:val="Heading1"/>
        <w:spacing w:before="232"/>
        <w:ind w:right="310"/>
      </w:pPr>
      <w:r>
        <w:rPr/>
        <w:t>§</w:t>
      </w:r>
      <w:r>
        <w:rPr>
          <w:spacing w:val="-3"/>
        </w:rPr>
        <w:t> </w:t>
      </w:r>
      <w:r>
        <w:rPr>
          <w:spacing w:val="-12"/>
        </w:rPr>
        <w:t>1</w:t>
      </w:r>
    </w:p>
    <w:p>
      <w:pPr>
        <w:spacing w:before="39"/>
        <w:ind w:left="336" w:right="309" w:firstLine="0"/>
        <w:jc w:val="center"/>
        <w:rPr>
          <w:b/>
          <w:sz w:val="23"/>
        </w:rPr>
      </w:pPr>
      <w:r>
        <w:rPr>
          <w:b/>
          <w:spacing w:val="-2"/>
          <w:sz w:val="23"/>
        </w:rPr>
        <w:t>Przedmiot</w:t>
      </w:r>
      <w:r>
        <w:rPr>
          <w:b/>
          <w:spacing w:val="1"/>
          <w:sz w:val="23"/>
        </w:rPr>
        <w:t> </w:t>
      </w:r>
      <w:r>
        <w:rPr>
          <w:b/>
          <w:spacing w:val="-2"/>
          <w:sz w:val="23"/>
        </w:rPr>
        <w:t>umowy</w:t>
      </w:r>
    </w:p>
    <w:p>
      <w:pPr>
        <w:pStyle w:val="ListParagraph"/>
        <w:numPr>
          <w:ilvl w:val="0"/>
          <w:numId w:val="2"/>
        </w:numPr>
        <w:tabs>
          <w:tab w:pos="396" w:val="left" w:leader="none"/>
          <w:tab w:pos="439" w:val="left" w:leader="none"/>
        </w:tabs>
        <w:spacing w:line="273" w:lineRule="auto" w:before="32" w:after="0"/>
        <w:ind w:left="439" w:right="141" w:hanging="270"/>
        <w:jc w:val="both"/>
        <w:rPr>
          <w:sz w:val="23"/>
        </w:rPr>
      </w:pPr>
      <w:r>
        <w:rPr>
          <w:sz w:val="23"/>
        </w:rPr>
        <w:t>Zleceniodawca</w:t>
      </w:r>
      <w:r>
        <w:rPr>
          <w:spacing w:val="80"/>
          <w:w w:val="150"/>
          <w:sz w:val="23"/>
        </w:rPr>
        <w:t> </w:t>
      </w:r>
      <w:r>
        <w:rPr>
          <w:sz w:val="23"/>
        </w:rPr>
        <w:t>zleca</w:t>
      </w:r>
      <w:r>
        <w:rPr>
          <w:spacing w:val="80"/>
          <w:w w:val="150"/>
          <w:sz w:val="23"/>
        </w:rPr>
        <w:t> </w:t>
      </w:r>
      <w:r>
        <w:rPr>
          <w:sz w:val="23"/>
        </w:rPr>
        <w:t>Zleceniobiorcy(-com),</w:t>
      </w:r>
      <w:r>
        <w:rPr>
          <w:spacing w:val="80"/>
          <w:w w:val="150"/>
          <w:sz w:val="23"/>
        </w:rPr>
        <w:t> </w:t>
      </w:r>
      <w:r>
        <w:rPr>
          <w:sz w:val="23"/>
        </w:rPr>
        <w:t>zgodnie</w:t>
      </w:r>
      <w:r>
        <w:rPr>
          <w:spacing w:val="80"/>
          <w:w w:val="150"/>
          <w:sz w:val="23"/>
        </w:rPr>
        <w:t> </w:t>
      </w:r>
      <w:r>
        <w:rPr>
          <w:sz w:val="23"/>
        </w:rPr>
        <w:t>z</w:t>
      </w:r>
      <w:r>
        <w:rPr>
          <w:spacing w:val="80"/>
          <w:w w:val="150"/>
          <w:sz w:val="23"/>
        </w:rPr>
        <w:t> </w:t>
      </w:r>
      <w:r>
        <w:rPr>
          <w:sz w:val="23"/>
        </w:rPr>
        <w:t>przepisami</w:t>
      </w:r>
      <w:r>
        <w:rPr>
          <w:spacing w:val="80"/>
          <w:w w:val="150"/>
          <w:sz w:val="23"/>
        </w:rPr>
        <w:t> </w:t>
      </w:r>
      <w:r>
        <w:rPr>
          <w:sz w:val="23"/>
        </w:rPr>
        <w:t>ustawy</w:t>
      </w:r>
      <w:r>
        <w:rPr>
          <w:spacing w:val="80"/>
          <w:sz w:val="23"/>
        </w:rPr>
        <w:t> </w:t>
      </w:r>
      <w:r>
        <w:rPr>
          <w:sz w:val="23"/>
        </w:rPr>
        <w:t>z</w:t>
      </w:r>
      <w:r>
        <w:rPr>
          <w:spacing w:val="80"/>
          <w:w w:val="150"/>
          <w:sz w:val="23"/>
        </w:rPr>
        <w:t> </w:t>
      </w:r>
      <w:r>
        <w:rPr>
          <w:sz w:val="23"/>
        </w:rPr>
        <w:t>dnia 24</w:t>
      </w:r>
      <w:r>
        <w:rPr>
          <w:spacing w:val="-6"/>
          <w:sz w:val="23"/>
        </w:rPr>
        <w:t> </w:t>
      </w:r>
      <w:r>
        <w:rPr>
          <w:sz w:val="23"/>
        </w:rPr>
        <w:t>kwietnia</w:t>
      </w:r>
      <w:r>
        <w:rPr>
          <w:spacing w:val="34"/>
          <w:sz w:val="23"/>
        </w:rPr>
        <w:t> </w:t>
      </w:r>
      <w:r>
        <w:rPr>
          <w:sz w:val="23"/>
        </w:rPr>
        <w:t>2003</w:t>
      </w:r>
      <w:r>
        <w:rPr>
          <w:spacing w:val="-6"/>
          <w:sz w:val="23"/>
        </w:rPr>
        <w:t> </w:t>
      </w:r>
      <w:r>
        <w:rPr>
          <w:sz w:val="23"/>
        </w:rPr>
        <w:t>r.</w:t>
      </w:r>
      <w:r>
        <w:rPr>
          <w:spacing w:val="35"/>
          <w:sz w:val="23"/>
        </w:rPr>
        <w:t> </w:t>
      </w:r>
      <w:r>
        <w:rPr>
          <w:sz w:val="23"/>
        </w:rPr>
        <w:t>o</w:t>
      </w:r>
      <w:r>
        <w:rPr>
          <w:spacing w:val="35"/>
          <w:sz w:val="23"/>
        </w:rPr>
        <w:t> </w:t>
      </w:r>
      <w:r>
        <w:rPr>
          <w:sz w:val="23"/>
        </w:rPr>
        <w:t>działalności</w:t>
      </w:r>
      <w:r>
        <w:rPr>
          <w:spacing w:val="36"/>
          <w:sz w:val="23"/>
        </w:rPr>
        <w:t> </w:t>
      </w:r>
      <w:r>
        <w:rPr>
          <w:sz w:val="23"/>
        </w:rPr>
        <w:t>pożytku</w:t>
      </w:r>
      <w:r>
        <w:rPr>
          <w:spacing w:val="35"/>
          <w:sz w:val="23"/>
        </w:rPr>
        <w:t> </w:t>
      </w:r>
      <w:r>
        <w:rPr>
          <w:sz w:val="23"/>
        </w:rPr>
        <w:t>publicznego</w:t>
      </w:r>
      <w:r>
        <w:rPr>
          <w:spacing w:val="35"/>
          <w:sz w:val="23"/>
        </w:rPr>
        <w:t> </w:t>
      </w:r>
      <w:r>
        <w:rPr>
          <w:sz w:val="23"/>
        </w:rPr>
        <w:t>i</w:t>
      </w:r>
      <w:r>
        <w:rPr>
          <w:spacing w:val="36"/>
          <w:sz w:val="23"/>
        </w:rPr>
        <w:t> </w:t>
      </w:r>
      <w:r>
        <w:rPr>
          <w:sz w:val="23"/>
        </w:rPr>
        <w:t>o</w:t>
      </w:r>
      <w:r>
        <w:rPr>
          <w:spacing w:val="35"/>
          <w:sz w:val="23"/>
        </w:rPr>
        <w:t> </w:t>
      </w:r>
      <w:r>
        <w:rPr>
          <w:sz w:val="23"/>
        </w:rPr>
        <w:t>wolontariacie,</w:t>
      </w:r>
      <w:r>
        <w:rPr>
          <w:spacing w:val="35"/>
          <w:sz w:val="23"/>
        </w:rPr>
        <w:t> </w:t>
      </w:r>
      <w:r>
        <w:rPr>
          <w:sz w:val="23"/>
        </w:rPr>
        <w:t>zwanej</w:t>
      </w:r>
      <w:r>
        <w:rPr>
          <w:spacing w:val="36"/>
          <w:sz w:val="23"/>
        </w:rPr>
        <w:t> </w:t>
      </w:r>
      <w:r>
        <w:rPr>
          <w:sz w:val="23"/>
        </w:rPr>
        <w:t>dalej</w:t>
      </w:r>
    </w:p>
    <w:p>
      <w:pPr>
        <w:spacing w:line="263" w:lineRule="exact" w:before="0"/>
        <w:ind w:left="439" w:right="0" w:firstLine="0"/>
        <w:jc w:val="both"/>
        <w:rPr>
          <w:sz w:val="23"/>
        </w:rPr>
      </w:pPr>
      <w:r>
        <w:rPr>
          <w:sz w:val="23"/>
        </w:rPr>
        <w:t>„ustawą”,</w:t>
      </w:r>
      <w:r>
        <w:rPr>
          <w:spacing w:val="-11"/>
          <w:sz w:val="23"/>
        </w:rPr>
        <w:t> </w:t>
      </w:r>
      <w:r>
        <w:rPr>
          <w:sz w:val="23"/>
        </w:rPr>
        <w:t>realizację</w:t>
      </w:r>
      <w:r>
        <w:rPr>
          <w:spacing w:val="-12"/>
          <w:sz w:val="23"/>
        </w:rPr>
        <w:t> </w:t>
      </w:r>
      <w:r>
        <w:rPr>
          <w:sz w:val="23"/>
        </w:rPr>
        <w:t>zadania</w:t>
      </w:r>
      <w:r>
        <w:rPr>
          <w:spacing w:val="-11"/>
          <w:sz w:val="23"/>
        </w:rPr>
        <w:t> </w:t>
      </w:r>
      <w:r>
        <w:rPr>
          <w:sz w:val="23"/>
        </w:rPr>
        <w:t>publicznego</w:t>
      </w:r>
      <w:r>
        <w:rPr>
          <w:spacing w:val="-11"/>
          <w:sz w:val="23"/>
        </w:rPr>
        <w:t> </w:t>
      </w:r>
      <w:r>
        <w:rPr>
          <w:sz w:val="23"/>
        </w:rPr>
        <w:t>pod</w:t>
      </w:r>
      <w:r>
        <w:rPr>
          <w:spacing w:val="-11"/>
          <w:sz w:val="23"/>
        </w:rPr>
        <w:t> </w:t>
      </w:r>
      <w:r>
        <w:rPr>
          <w:spacing w:val="-2"/>
          <w:sz w:val="23"/>
        </w:rPr>
        <w:t>tytułem:</w:t>
      </w:r>
    </w:p>
    <w:p>
      <w:pPr>
        <w:spacing w:line="273" w:lineRule="auto" w:before="38"/>
        <w:ind w:left="439" w:right="143" w:firstLine="0"/>
        <w:jc w:val="both"/>
        <w:rPr>
          <w:sz w:val="23"/>
        </w:rPr>
      </w:pPr>
      <w:r>
        <w:rPr>
          <w:spacing w:val="-2"/>
          <w:sz w:val="23"/>
        </w:rPr>
        <w:t>……………………………………………………………………………………………… </w:t>
      </w:r>
      <w:r>
        <w:rPr>
          <w:sz w:val="23"/>
        </w:rPr>
        <w:t>określonego</w:t>
      </w:r>
      <w:r>
        <w:rPr>
          <w:spacing w:val="27"/>
          <w:sz w:val="23"/>
        </w:rPr>
        <w:t>  </w:t>
      </w:r>
      <w:r>
        <w:rPr>
          <w:sz w:val="23"/>
        </w:rPr>
        <w:t>szczegółowo</w:t>
      </w:r>
      <w:r>
        <w:rPr>
          <w:spacing w:val="28"/>
          <w:sz w:val="23"/>
        </w:rPr>
        <w:t>  </w:t>
      </w:r>
      <w:r>
        <w:rPr>
          <w:sz w:val="23"/>
        </w:rPr>
        <w:t>w</w:t>
      </w:r>
      <w:r>
        <w:rPr>
          <w:spacing w:val="27"/>
          <w:sz w:val="23"/>
        </w:rPr>
        <w:t>  </w:t>
      </w:r>
      <w:r>
        <w:rPr>
          <w:sz w:val="23"/>
        </w:rPr>
        <w:t>ofercie</w:t>
      </w:r>
      <w:r>
        <w:rPr>
          <w:spacing w:val="27"/>
          <w:sz w:val="23"/>
        </w:rPr>
        <w:t>  </w:t>
      </w:r>
      <w:r>
        <w:rPr>
          <w:sz w:val="23"/>
        </w:rPr>
        <w:t>złożonej</w:t>
      </w:r>
      <w:r>
        <w:rPr>
          <w:spacing w:val="28"/>
          <w:sz w:val="23"/>
        </w:rPr>
        <w:t>  </w:t>
      </w:r>
      <w:r>
        <w:rPr>
          <w:sz w:val="23"/>
        </w:rPr>
        <w:t>przez</w:t>
      </w:r>
      <w:r>
        <w:rPr>
          <w:spacing w:val="28"/>
          <w:sz w:val="23"/>
        </w:rPr>
        <w:t>  </w:t>
      </w:r>
      <w:r>
        <w:rPr>
          <w:sz w:val="23"/>
        </w:rPr>
        <w:t>Zleceniobiorcę(-ców)</w:t>
      </w:r>
      <w:r>
        <w:rPr>
          <w:spacing w:val="27"/>
          <w:sz w:val="23"/>
        </w:rPr>
        <w:t>  </w:t>
      </w:r>
      <w:r>
        <w:rPr>
          <w:sz w:val="23"/>
        </w:rPr>
        <w:t>w</w:t>
      </w:r>
      <w:r>
        <w:rPr>
          <w:spacing w:val="29"/>
          <w:sz w:val="23"/>
        </w:rPr>
        <w:t>  </w:t>
      </w:r>
      <w:r>
        <w:rPr>
          <w:spacing w:val="-4"/>
          <w:sz w:val="23"/>
        </w:rPr>
        <w:t>dniu</w:t>
      </w:r>
    </w:p>
    <w:p>
      <w:pPr>
        <w:spacing w:line="273" w:lineRule="auto" w:before="0"/>
        <w:ind w:left="438" w:right="141" w:firstLine="0"/>
        <w:jc w:val="both"/>
        <w:rPr>
          <w:sz w:val="23"/>
        </w:rPr>
      </w:pPr>
      <w:r>
        <w:rPr>
          <w:sz w:val="23"/>
        </w:rPr>
        <w:t>........................................., zwanego dalej „zadaniem publicznym”, a</w:t>
      </w:r>
      <w:r>
        <w:rPr>
          <w:spacing w:val="-11"/>
          <w:sz w:val="23"/>
        </w:rPr>
        <w:t> </w:t>
      </w:r>
      <w:r>
        <w:rPr>
          <w:sz w:val="23"/>
        </w:rPr>
        <w:t>Zleceniobiorca(-cy) zobowiązuje(-ją) się wykonać zadanie publiczne na warunkach określonych w</w:t>
      </w:r>
      <w:r>
        <w:rPr>
          <w:spacing w:val="-9"/>
          <w:sz w:val="23"/>
        </w:rPr>
        <w:t> </w:t>
      </w:r>
      <w:r>
        <w:rPr>
          <w:sz w:val="23"/>
        </w:rPr>
        <w:t>niniejszej umowie oraz w ofercie.</w:t>
      </w:r>
    </w:p>
    <w:p>
      <w:pPr>
        <w:spacing w:after="0" w:line="273" w:lineRule="auto"/>
        <w:jc w:val="both"/>
        <w:rPr>
          <w:sz w:val="23"/>
        </w:rPr>
        <w:sectPr>
          <w:footerReference w:type="default" r:id="rId5"/>
          <w:type w:val="continuous"/>
          <w:pgSz w:w="11910" w:h="16840"/>
          <w:pgMar w:header="0" w:footer="976" w:top="1360" w:bottom="1160" w:left="1417" w:right="1559"/>
          <w:pgNumType w:start="1"/>
        </w:sectPr>
      </w:pPr>
    </w:p>
    <w:p>
      <w:pPr>
        <w:pStyle w:val="ListParagraph"/>
        <w:numPr>
          <w:ilvl w:val="0"/>
          <w:numId w:val="2"/>
        </w:numPr>
        <w:tabs>
          <w:tab w:pos="376" w:val="left" w:leader="none"/>
          <w:tab w:pos="404" w:val="left" w:leader="none"/>
        </w:tabs>
        <w:spacing w:line="285" w:lineRule="auto" w:before="70" w:after="0"/>
        <w:ind w:left="404" w:right="172" w:hanging="270"/>
        <w:jc w:val="both"/>
        <w:rPr>
          <w:sz w:val="22"/>
        </w:rPr>
      </w:pPr>
      <w:r>
        <w:rPr>
          <w:w w:val="105"/>
          <w:sz w:val="22"/>
        </w:rPr>
        <w:t>Zleceniodawca przyznaje Zleceniobiorcy(-com) środki finansowe, o których mowa w § 3, w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formie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dotacji,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której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celem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jest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realizacja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zadania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publicznego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w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sposób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zgodny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z postanowieniami tej umowy.</w:t>
      </w:r>
    </w:p>
    <w:p>
      <w:pPr>
        <w:pStyle w:val="ListParagraph"/>
        <w:numPr>
          <w:ilvl w:val="0"/>
          <w:numId w:val="2"/>
        </w:numPr>
        <w:tabs>
          <w:tab w:pos="383" w:val="left" w:leader="none"/>
          <w:tab w:pos="404" w:val="left" w:leader="none"/>
        </w:tabs>
        <w:spacing w:line="288" w:lineRule="auto" w:before="0" w:after="0"/>
        <w:ind w:left="404" w:right="176" w:hanging="270"/>
        <w:jc w:val="both"/>
        <w:rPr>
          <w:sz w:val="22"/>
        </w:rPr>
      </w:pPr>
      <w:r>
        <w:rPr>
          <w:w w:val="105"/>
          <w:sz w:val="22"/>
        </w:rPr>
        <w:t>Niniejsza umowa jest umową o powierzenie realizacji zadania publicznego* / o wsparcie realizacji zadania publicznego</w:t>
      </w:r>
      <w:r>
        <w:rPr>
          <w:w w:val="105"/>
          <w:sz w:val="22"/>
          <w:vertAlign w:val="superscript"/>
        </w:rPr>
        <w:t>1)</w:t>
      </w:r>
      <w:r>
        <w:rPr>
          <w:w w:val="105"/>
          <w:sz w:val="22"/>
          <w:vertAlign w:val="baseline"/>
        </w:rPr>
        <w:t>* w rozumieniu art. 16 ust. 1 ustawy.</w:t>
      </w:r>
    </w:p>
    <w:p>
      <w:pPr>
        <w:pStyle w:val="ListParagraph"/>
        <w:numPr>
          <w:ilvl w:val="0"/>
          <w:numId w:val="2"/>
        </w:numPr>
        <w:tabs>
          <w:tab w:pos="395" w:val="left" w:leader="none"/>
          <w:tab w:pos="404" w:val="left" w:leader="none"/>
        </w:tabs>
        <w:spacing w:line="285" w:lineRule="auto" w:before="0" w:after="0"/>
        <w:ind w:left="404" w:right="176" w:hanging="270"/>
        <w:jc w:val="both"/>
        <w:rPr>
          <w:sz w:val="22"/>
        </w:rPr>
      </w:pPr>
      <w:r>
        <w:rPr>
          <w:w w:val="105"/>
          <w:sz w:val="22"/>
        </w:rPr>
        <w:t>Wykonanie</w:t>
      </w:r>
      <w:r>
        <w:rPr>
          <w:w w:val="105"/>
          <w:sz w:val="22"/>
        </w:rPr>
        <w:t> umowy</w:t>
      </w:r>
      <w:r>
        <w:rPr>
          <w:w w:val="105"/>
          <w:sz w:val="22"/>
        </w:rPr>
        <w:t> nastąpi</w:t>
      </w:r>
      <w:r>
        <w:rPr>
          <w:w w:val="105"/>
          <w:sz w:val="22"/>
        </w:rPr>
        <w:t> z</w:t>
      </w:r>
      <w:r>
        <w:rPr>
          <w:w w:val="105"/>
          <w:sz w:val="22"/>
        </w:rPr>
        <w:t> dniem</w:t>
      </w:r>
      <w:r>
        <w:rPr>
          <w:w w:val="105"/>
          <w:sz w:val="22"/>
        </w:rPr>
        <w:t> zaakceptowania</w:t>
      </w:r>
      <w:r>
        <w:rPr>
          <w:w w:val="105"/>
          <w:sz w:val="22"/>
        </w:rPr>
        <w:t> przez</w:t>
      </w:r>
      <w:r>
        <w:rPr>
          <w:w w:val="105"/>
          <w:sz w:val="22"/>
        </w:rPr>
        <w:t> Zleceniodawcę</w:t>
      </w:r>
      <w:r>
        <w:rPr>
          <w:w w:val="105"/>
          <w:sz w:val="22"/>
        </w:rPr>
        <w:t> sprawozdania końcowego, o którym mowa w § 9 ust. 5.</w:t>
      </w:r>
    </w:p>
    <w:p>
      <w:pPr>
        <w:pStyle w:val="ListParagraph"/>
        <w:numPr>
          <w:ilvl w:val="0"/>
          <w:numId w:val="2"/>
        </w:numPr>
        <w:tabs>
          <w:tab w:pos="404" w:val="left" w:leader="none"/>
          <w:tab w:pos="418" w:val="left" w:leader="none"/>
        </w:tabs>
        <w:spacing w:line="285" w:lineRule="auto" w:before="0" w:after="0"/>
        <w:ind w:left="404" w:right="173" w:hanging="269"/>
        <w:jc w:val="both"/>
        <w:rPr>
          <w:sz w:val="22"/>
        </w:rPr>
      </w:pPr>
      <w:r>
        <w:rPr>
          <w:w w:val="105"/>
          <w:sz w:val="22"/>
        </w:rPr>
        <w:t>Oferta</w:t>
      </w:r>
      <w:r>
        <w:rPr>
          <w:w w:val="105"/>
          <w:sz w:val="22"/>
        </w:rPr>
        <w:t> oraz</w:t>
      </w:r>
      <w:r>
        <w:rPr>
          <w:w w:val="105"/>
          <w:sz w:val="22"/>
        </w:rPr>
        <w:t> aktualizacje</w:t>
      </w:r>
      <w:r>
        <w:rPr>
          <w:w w:val="105"/>
          <w:sz w:val="22"/>
        </w:rPr>
        <w:t> opisu</w:t>
      </w:r>
      <w:r>
        <w:rPr>
          <w:w w:val="105"/>
          <w:sz w:val="22"/>
        </w:rPr>
        <w:t> poszczególnych</w:t>
      </w:r>
      <w:r>
        <w:rPr>
          <w:w w:val="105"/>
          <w:sz w:val="22"/>
        </w:rPr>
        <w:t> działań*</w:t>
      </w:r>
      <w:r>
        <w:rPr>
          <w:w w:val="105"/>
          <w:sz w:val="22"/>
        </w:rPr>
        <w:t> /</w:t>
      </w:r>
      <w:r>
        <w:rPr>
          <w:w w:val="105"/>
          <w:sz w:val="22"/>
        </w:rPr>
        <w:t> harmonogramu*</w:t>
      </w:r>
      <w:r>
        <w:rPr>
          <w:w w:val="105"/>
          <w:sz w:val="22"/>
        </w:rPr>
        <w:t> /</w:t>
      </w:r>
      <w:r>
        <w:rPr>
          <w:w w:val="105"/>
          <w:sz w:val="22"/>
        </w:rPr>
        <w:t> kalkulacji przewidywanych</w:t>
      </w:r>
      <w:r>
        <w:rPr>
          <w:spacing w:val="-4"/>
          <w:w w:val="105"/>
          <w:sz w:val="22"/>
        </w:rPr>
        <w:t> </w:t>
      </w:r>
      <w:r>
        <w:rPr>
          <w:w w:val="105"/>
          <w:sz w:val="22"/>
        </w:rPr>
        <w:t>kosztów*</w:t>
      </w:r>
      <w:r>
        <w:rPr>
          <w:spacing w:val="-5"/>
          <w:w w:val="105"/>
          <w:sz w:val="22"/>
        </w:rPr>
        <w:t> </w:t>
      </w:r>
      <w:r>
        <w:rPr>
          <w:w w:val="105"/>
          <w:sz w:val="22"/>
        </w:rPr>
        <w:t>/</w:t>
      </w:r>
      <w:r>
        <w:rPr>
          <w:spacing w:val="-5"/>
          <w:w w:val="105"/>
          <w:sz w:val="22"/>
        </w:rPr>
        <w:t> </w:t>
      </w:r>
      <w:r>
        <w:rPr>
          <w:w w:val="105"/>
          <w:sz w:val="22"/>
        </w:rPr>
        <w:t>szacunkowej</w:t>
      </w:r>
      <w:r>
        <w:rPr>
          <w:spacing w:val="-4"/>
          <w:w w:val="105"/>
          <w:sz w:val="22"/>
        </w:rPr>
        <w:t> </w:t>
      </w:r>
      <w:r>
        <w:rPr>
          <w:w w:val="105"/>
          <w:sz w:val="22"/>
        </w:rPr>
        <w:t>kalkulacji</w:t>
      </w:r>
      <w:r>
        <w:rPr>
          <w:spacing w:val="-5"/>
          <w:w w:val="105"/>
          <w:sz w:val="22"/>
        </w:rPr>
        <w:t> </w:t>
      </w:r>
      <w:r>
        <w:rPr>
          <w:w w:val="105"/>
          <w:sz w:val="22"/>
        </w:rPr>
        <w:t>kosztów</w:t>
      </w:r>
      <w:r>
        <w:rPr>
          <w:w w:val="105"/>
          <w:sz w:val="22"/>
          <w:vertAlign w:val="superscript"/>
        </w:rPr>
        <w:t>2)</w:t>
      </w:r>
      <w:r>
        <w:rPr>
          <w:w w:val="105"/>
          <w:sz w:val="22"/>
          <w:vertAlign w:val="baseline"/>
        </w:rPr>
        <w:t>*,</w:t>
      </w:r>
      <w:r>
        <w:rPr>
          <w:spacing w:val="-5"/>
          <w:w w:val="105"/>
          <w:sz w:val="22"/>
          <w:vertAlign w:val="baseline"/>
        </w:rPr>
        <w:t> </w:t>
      </w:r>
      <w:r>
        <w:rPr>
          <w:w w:val="105"/>
          <w:sz w:val="22"/>
          <w:vertAlign w:val="baseline"/>
        </w:rPr>
        <w:t>stanowiące</w:t>
      </w:r>
      <w:r>
        <w:rPr>
          <w:spacing w:val="-6"/>
          <w:w w:val="105"/>
          <w:sz w:val="22"/>
          <w:vertAlign w:val="baseline"/>
        </w:rPr>
        <w:t> </w:t>
      </w:r>
      <w:r>
        <w:rPr>
          <w:w w:val="105"/>
          <w:sz w:val="22"/>
          <w:vertAlign w:val="baseline"/>
        </w:rPr>
        <w:t>załączniki</w:t>
      </w:r>
      <w:r>
        <w:rPr>
          <w:spacing w:val="-5"/>
          <w:w w:val="105"/>
          <w:sz w:val="22"/>
          <w:vertAlign w:val="baseline"/>
        </w:rPr>
        <w:t> </w:t>
      </w:r>
      <w:r>
        <w:rPr>
          <w:w w:val="105"/>
          <w:sz w:val="22"/>
          <w:vertAlign w:val="baseline"/>
        </w:rPr>
        <w:t>do niniejszej umowy, są integralną częścią umowy</w:t>
      </w:r>
      <w:r>
        <w:rPr>
          <w:spacing w:val="-1"/>
          <w:w w:val="105"/>
          <w:sz w:val="22"/>
          <w:vertAlign w:val="baseline"/>
        </w:rPr>
        <w:t> </w:t>
      </w:r>
      <w:r>
        <w:rPr>
          <w:w w:val="105"/>
          <w:sz w:val="22"/>
          <w:vertAlign w:val="baseline"/>
        </w:rPr>
        <w:t>w ustalonym końcowym brzmieniu.</w:t>
      </w:r>
    </w:p>
    <w:p>
      <w:pPr>
        <w:pStyle w:val="ListParagraph"/>
        <w:numPr>
          <w:ilvl w:val="0"/>
          <w:numId w:val="2"/>
        </w:numPr>
        <w:tabs>
          <w:tab w:pos="361" w:val="left" w:leader="none"/>
        </w:tabs>
        <w:spacing w:line="240" w:lineRule="auto" w:before="0" w:after="0"/>
        <w:ind w:left="361" w:right="0" w:hanging="226"/>
        <w:jc w:val="both"/>
        <w:rPr>
          <w:sz w:val="22"/>
        </w:rPr>
      </w:pPr>
      <w:r>
        <w:rPr>
          <w:sz w:val="22"/>
        </w:rPr>
        <w:t>Osobą</w:t>
      </w:r>
      <w:r>
        <w:rPr>
          <w:spacing w:val="19"/>
          <w:sz w:val="22"/>
        </w:rPr>
        <w:t> </w:t>
      </w:r>
      <w:r>
        <w:rPr>
          <w:sz w:val="22"/>
        </w:rPr>
        <w:t>do</w:t>
      </w:r>
      <w:r>
        <w:rPr>
          <w:spacing w:val="19"/>
          <w:sz w:val="22"/>
        </w:rPr>
        <w:t> </w:t>
      </w:r>
      <w:r>
        <w:rPr>
          <w:sz w:val="22"/>
        </w:rPr>
        <w:t>kontaktów</w:t>
      </w:r>
      <w:r>
        <w:rPr>
          <w:spacing w:val="19"/>
          <w:sz w:val="22"/>
        </w:rPr>
        <w:t> </w:t>
      </w:r>
      <w:r>
        <w:rPr>
          <w:sz w:val="22"/>
        </w:rPr>
        <w:t>roboczych</w:t>
      </w:r>
      <w:r>
        <w:rPr>
          <w:spacing w:val="19"/>
          <w:sz w:val="22"/>
        </w:rPr>
        <w:t> </w:t>
      </w:r>
      <w:r>
        <w:rPr>
          <w:spacing w:val="-2"/>
          <w:sz w:val="22"/>
        </w:rPr>
        <w:t>jest:</w:t>
      </w:r>
    </w:p>
    <w:p>
      <w:pPr>
        <w:pStyle w:val="ListParagraph"/>
        <w:numPr>
          <w:ilvl w:val="1"/>
          <w:numId w:val="2"/>
        </w:numPr>
        <w:tabs>
          <w:tab w:pos="649" w:val="left" w:leader="none"/>
          <w:tab w:pos="8694" w:val="left" w:leader="dot"/>
        </w:tabs>
        <w:spacing w:line="240" w:lineRule="auto" w:before="46" w:after="0"/>
        <w:ind w:left="649" w:right="0" w:hanging="245"/>
        <w:jc w:val="both"/>
        <w:rPr>
          <w:sz w:val="22"/>
        </w:rPr>
      </w:pPr>
      <w:r>
        <w:rPr>
          <w:w w:val="105"/>
          <w:sz w:val="22"/>
        </w:rPr>
        <w:t>ze</w:t>
      </w:r>
      <w:r>
        <w:rPr>
          <w:spacing w:val="-9"/>
          <w:w w:val="105"/>
          <w:sz w:val="22"/>
        </w:rPr>
        <w:t> </w:t>
      </w:r>
      <w:r>
        <w:rPr>
          <w:w w:val="105"/>
          <w:sz w:val="22"/>
        </w:rPr>
        <w:t>strony</w:t>
      </w:r>
      <w:r>
        <w:rPr>
          <w:spacing w:val="-10"/>
          <w:w w:val="105"/>
          <w:sz w:val="22"/>
        </w:rPr>
        <w:t> </w:t>
      </w:r>
      <w:r>
        <w:rPr>
          <w:spacing w:val="-2"/>
          <w:w w:val="105"/>
          <w:sz w:val="22"/>
        </w:rPr>
        <w:t>Zleceniodawcy</w:t>
      </w:r>
      <w:r>
        <w:rPr>
          <w:sz w:val="22"/>
        </w:rPr>
        <w:tab/>
      </w:r>
      <w:r>
        <w:rPr>
          <w:spacing w:val="-10"/>
          <w:w w:val="105"/>
          <w:sz w:val="22"/>
        </w:rPr>
        <w:t>,</w:t>
      </w:r>
    </w:p>
    <w:p>
      <w:pPr>
        <w:pStyle w:val="BodyText"/>
        <w:tabs>
          <w:tab w:pos="8639" w:val="left" w:leader="dot"/>
        </w:tabs>
        <w:spacing w:before="48"/>
        <w:ind w:left="673"/>
      </w:pPr>
      <w:r>
        <w:rPr/>
        <w:t>tel.</w:t>
      </w:r>
      <w:r>
        <w:rPr>
          <w:spacing w:val="27"/>
        </w:rPr>
        <w:t> </w:t>
      </w:r>
      <w:r>
        <w:rPr/>
        <w:t>………………………..,</w:t>
      </w:r>
      <w:r>
        <w:rPr>
          <w:spacing w:val="28"/>
        </w:rPr>
        <w:t> </w:t>
      </w:r>
      <w:r>
        <w:rPr/>
        <w:t>adres</w:t>
      </w:r>
      <w:r>
        <w:rPr>
          <w:spacing w:val="29"/>
        </w:rPr>
        <w:t> </w:t>
      </w:r>
      <w:r>
        <w:rPr/>
        <w:t>poczty</w:t>
      </w:r>
      <w:r>
        <w:rPr>
          <w:spacing w:val="22"/>
        </w:rPr>
        <w:t> </w:t>
      </w:r>
      <w:r>
        <w:rPr>
          <w:spacing w:val="-2"/>
        </w:rPr>
        <w:t>elektronicznej</w:t>
      </w:r>
      <w:r>
        <w:rPr/>
        <w:tab/>
      </w:r>
      <w:r>
        <w:rPr>
          <w:spacing w:val="-10"/>
        </w:rPr>
        <w:t>;</w:t>
      </w:r>
    </w:p>
    <w:p>
      <w:pPr>
        <w:pStyle w:val="ListParagraph"/>
        <w:numPr>
          <w:ilvl w:val="1"/>
          <w:numId w:val="2"/>
        </w:numPr>
        <w:tabs>
          <w:tab w:pos="649" w:val="left" w:leader="none"/>
          <w:tab w:pos="8604" w:val="left" w:leader="dot"/>
        </w:tabs>
        <w:spacing w:line="240" w:lineRule="auto" w:before="51" w:after="0"/>
        <w:ind w:left="649" w:right="0" w:hanging="245"/>
        <w:jc w:val="both"/>
        <w:rPr>
          <w:sz w:val="22"/>
        </w:rPr>
      </w:pPr>
      <w:r>
        <w:rPr>
          <w:sz w:val="22"/>
        </w:rPr>
        <w:t>ze</w:t>
      </w:r>
      <w:r>
        <w:rPr>
          <w:spacing w:val="32"/>
          <w:sz w:val="22"/>
        </w:rPr>
        <w:t> </w:t>
      </w:r>
      <w:r>
        <w:rPr>
          <w:sz w:val="22"/>
        </w:rPr>
        <w:t>strony</w:t>
      </w:r>
      <w:r>
        <w:rPr>
          <w:spacing w:val="29"/>
          <w:sz w:val="22"/>
        </w:rPr>
        <w:t> </w:t>
      </w:r>
      <w:r>
        <w:rPr>
          <w:sz w:val="22"/>
        </w:rPr>
        <w:t>Zleceniobiorcy(-</w:t>
      </w:r>
      <w:r>
        <w:rPr>
          <w:spacing w:val="-4"/>
          <w:sz w:val="22"/>
        </w:rPr>
        <w:t>ców)</w:t>
      </w:r>
      <w:r>
        <w:rPr>
          <w:sz w:val="22"/>
        </w:rPr>
        <w:tab/>
      </w:r>
      <w:r>
        <w:rPr>
          <w:spacing w:val="-10"/>
          <w:sz w:val="22"/>
        </w:rPr>
        <w:t>,</w:t>
      </w:r>
    </w:p>
    <w:p>
      <w:pPr>
        <w:pStyle w:val="BodyText"/>
        <w:spacing w:before="48"/>
        <w:ind w:left="673"/>
      </w:pPr>
      <w:r>
        <w:rPr/>
        <w:t>tel.</w:t>
      </w:r>
      <w:r>
        <w:rPr>
          <w:spacing w:val="37"/>
        </w:rPr>
        <w:t> </w:t>
      </w:r>
      <w:r>
        <w:rPr/>
        <w:t>……………………..…,</w:t>
      </w:r>
      <w:r>
        <w:rPr>
          <w:spacing w:val="38"/>
        </w:rPr>
        <w:t> </w:t>
      </w:r>
      <w:r>
        <w:rPr/>
        <w:t>adres</w:t>
      </w:r>
      <w:r>
        <w:rPr>
          <w:spacing w:val="40"/>
        </w:rPr>
        <w:t> </w:t>
      </w:r>
      <w:r>
        <w:rPr/>
        <w:t>poczty</w:t>
      </w:r>
      <w:r>
        <w:rPr>
          <w:spacing w:val="31"/>
        </w:rPr>
        <w:t> </w:t>
      </w:r>
      <w:r>
        <w:rPr/>
        <w:t>elektronicznej</w:t>
      </w:r>
      <w:r>
        <w:rPr>
          <w:spacing w:val="39"/>
        </w:rPr>
        <w:t> </w:t>
      </w:r>
      <w:r>
        <w:rPr/>
        <w:t>…………………..…………..</w:t>
      </w:r>
      <w:r>
        <w:rPr>
          <w:spacing w:val="38"/>
        </w:rPr>
        <w:t> </w:t>
      </w:r>
      <w:r>
        <w:rPr>
          <w:spacing w:val="-10"/>
        </w:rPr>
        <w:t>.</w:t>
      </w:r>
    </w:p>
    <w:p>
      <w:pPr>
        <w:pStyle w:val="BodyText"/>
        <w:spacing w:before="100"/>
        <w:jc w:val="left"/>
      </w:pPr>
    </w:p>
    <w:p>
      <w:pPr>
        <w:pStyle w:val="Heading2"/>
        <w:ind w:right="377"/>
      </w:pPr>
      <w:r>
        <w:rPr>
          <w:w w:val="105"/>
        </w:rPr>
        <w:t>§</w:t>
      </w:r>
      <w:r>
        <w:rPr>
          <w:spacing w:val="-4"/>
          <w:w w:val="105"/>
        </w:rPr>
        <w:t> </w:t>
      </w:r>
      <w:r>
        <w:rPr>
          <w:spacing w:val="-12"/>
          <w:w w:val="105"/>
        </w:rPr>
        <w:t>2</w:t>
      </w:r>
    </w:p>
    <w:p>
      <w:pPr>
        <w:spacing w:before="50"/>
        <w:ind w:left="0" w:right="43" w:firstLine="0"/>
        <w:jc w:val="center"/>
        <w:rPr>
          <w:b/>
          <w:sz w:val="22"/>
        </w:rPr>
      </w:pPr>
      <w:r>
        <w:rPr>
          <w:b/>
          <w:sz w:val="22"/>
        </w:rPr>
        <w:t>Sposób</w:t>
      </w:r>
      <w:r>
        <w:rPr>
          <w:b/>
          <w:spacing w:val="18"/>
          <w:sz w:val="22"/>
        </w:rPr>
        <w:t> </w:t>
      </w:r>
      <w:r>
        <w:rPr>
          <w:b/>
          <w:sz w:val="22"/>
        </w:rPr>
        <w:t>wykonania</w:t>
      </w:r>
      <w:r>
        <w:rPr>
          <w:b/>
          <w:spacing w:val="22"/>
          <w:sz w:val="22"/>
        </w:rPr>
        <w:t> </w:t>
      </w:r>
      <w:r>
        <w:rPr>
          <w:b/>
          <w:sz w:val="22"/>
        </w:rPr>
        <w:t>zadania</w:t>
      </w:r>
      <w:r>
        <w:rPr>
          <w:b/>
          <w:spacing w:val="22"/>
          <w:sz w:val="22"/>
        </w:rPr>
        <w:t> </w:t>
      </w:r>
      <w:r>
        <w:rPr>
          <w:b/>
          <w:spacing w:val="-2"/>
          <w:sz w:val="22"/>
        </w:rPr>
        <w:t>publicznego</w:t>
      </w:r>
    </w:p>
    <w:p>
      <w:pPr>
        <w:pStyle w:val="ListParagraph"/>
        <w:numPr>
          <w:ilvl w:val="0"/>
          <w:numId w:val="3"/>
        </w:numPr>
        <w:tabs>
          <w:tab w:pos="360" w:val="left" w:leader="none"/>
          <w:tab w:pos="404" w:val="left" w:leader="none"/>
          <w:tab w:pos="2790" w:val="left" w:leader="dot"/>
        </w:tabs>
        <w:spacing w:line="285" w:lineRule="auto" w:before="44" w:after="0"/>
        <w:ind w:left="404" w:right="4114" w:hanging="270"/>
        <w:jc w:val="both"/>
        <w:rPr>
          <w:sz w:val="22"/>
        </w:rPr>
      </w:pPr>
      <w:r>
        <w:rPr>
          <w:w w:val="105"/>
          <w:sz w:val="22"/>
        </w:rPr>
        <w:t>Termin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realizacji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zadania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publicznego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ustala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się: od dnia</w:t>
      </w:r>
      <w:r>
        <w:rPr>
          <w:sz w:val="22"/>
        </w:rPr>
        <w:tab/>
      </w:r>
      <w:r>
        <w:rPr>
          <w:spacing w:val="-6"/>
          <w:w w:val="105"/>
          <w:sz w:val="22"/>
        </w:rPr>
        <w:t>r.</w:t>
      </w:r>
    </w:p>
    <w:p>
      <w:pPr>
        <w:pStyle w:val="BodyText"/>
        <w:tabs>
          <w:tab w:pos="2790" w:val="left" w:leader="dot"/>
        </w:tabs>
        <w:ind w:left="404"/>
      </w:pPr>
      <w:r>
        <w:rPr>
          <w:w w:val="105"/>
        </w:rPr>
        <w:t>do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dnia</w:t>
      </w:r>
      <w:r>
        <w:rPr/>
        <w:tab/>
      </w:r>
      <w:r>
        <w:rPr>
          <w:spacing w:val="-5"/>
          <w:w w:val="105"/>
        </w:rPr>
        <w:t>r.</w:t>
      </w:r>
    </w:p>
    <w:p>
      <w:pPr>
        <w:pStyle w:val="ListParagraph"/>
        <w:numPr>
          <w:ilvl w:val="0"/>
          <w:numId w:val="3"/>
        </w:numPr>
        <w:tabs>
          <w:tab w:pos="361" w:val="left" w:leader="none"/>
        </w:tabs>
        <w:spacing w:line="240" w:lineRule="auto" w:before="50" w:after="0"/>
        <w:ind w:left="361" w:right="0" w:hanging="226"/>
        <w:jc w:val="both"/>
        <w:rPr>
          <w:sz w:val="22"/>
        </w:rPr>
      </w:pPr>
      <w:r>
        <w:rPr>
          <w:sz w:val="22"/>
        </w:rPr>
        <w:t>Termin</w:t>
      </w:r>
      <w:r>
        <w:rPr>
          <w:spacing w:val="21"/>
          <w:sz w:val="22"/>
        </w:rPr>
        <w:t> </w:t>
      </w:r>
      <w:r>
        <w:rPr>
          <w:sz w:val="22"/>
        </w:rPr>
        <w:t>poniesienia</w:t>
      </w:r>
      <w:r>
        <w:rPr>
          <w:spacing w:val="22"/>
          <w:sz w:val="22"/>
        </w:rPr>
        <w:t> </w:t>
      </w:r>
      <w:r>
        <w:rPr>
          <w:sz w:val="22"/>
        </w:rPr>
        <w:t>wydatków</w:t>
      </w:r>
      <w:r>
        <w:rPr>
          <w:spacing w:val="22"/>
          <w:sz w:val="22"/>
        </w:rPr>
        <w:t> </w:t>
      </w:r>
      <w:r>
        <w:rPr>
          <w:sz w:val="22"/>
        </w:rPr>
        <w:t>ustala</w:t>
      </w:r>
      <w:r>
        <w:rPr>
          <w:spacing w:val="22"/>
          <w:sz w:val="22"/>
        </w:rPr>
        <w:t> </w:t>
      </w:r>
      <w:r>
        <w:rPr>
          <w:spacing w:val="-4"/>
          <w:sz w:val="22"/>
        </w:rPr>
        <w:t>się:</w:t>
      </w:r>
    </w:p>
    <w:p>
      <w:pPr>
        <w:pStyle w:val="ListParagraph"/>
        <w:numPr>
          <w:ilvl w:val="1"/>
          <w:numId w:val="3"/>
        </w:numPr>
        <w:tabs>
          <w:tab w:pos="648" w:val="left" w:leader="none"/>
          <w:tab w:pos="673" w:val="left" w:leader="none"/>
          <w:tab w:pos="3288" w:val="left" w:leader="dot"/>
        </w:tabs>
        <w:spacing w:line="285" w:lineRule="auto" w:before="48" w:after="0"/>
        <w:ind w:left="673" w:right="4897" w:hanging="270"/>
        <w:jc w:val="both"/>
        <w:rPr>
          <w:sz w:val="22"/>
        </w:rPr>
      </w:pPr>
      <w:r>
        <w:rPr>
          <w:w w:val="105"/>
          <w:sz w:val="22"/>
        </w:rPr>
        <w:t>dla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środków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pochodzących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z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dotacji: od dnia</w:t>
      </w:r>
      <w:r>
        <w:rPr>
          <w:sz w:val="22"/>
        </w:rPr>
        <w:tab/>
      </w:r>
      <w:r>
        <w:rPr>
          <w:spacing w:val="-6"/>
          <w:w w:val="105"/>
          <w:sz w:val="22"/>
        </w:rPr>
        <w:t>r.</w:t>
      </w:r>
    </w:p>
    <w:p>
      <w:pPr>
        <w:pStyle w:val="BodyText"/>
        <w:tabs>
          <w:tab w:pos="3288" w:val="left" w:leader="dot"/>
        </w:tabs>
        <w:ind w:left="673"/>
      </w:pPr>
      <w:r>
        <w:rPr>
          <w:w w:val="105"/>
        </w:rPr>
        <w:t>do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dnia</w:t>
      </w:r>
      <w:r>
        <w:rPr/>
        <w:tab/>
      </w:r>
      <w:r>
        <w:rPr>
          <w:spacing w:val="-5"/>
          <w:w w:val="105"/>
        </w:rPr>
        <w:t>r.;</w:t>
      </w:r>
    </w:p>
    <w:p>
      <w:pPr>
        <w:pStyle w:val="ListParagraph"/>
        <w:numPr>
          <w:ilvl w:val="1"/>
          <w:numId w:val="3"/>
        </w:numPr>
        <w:tabs>
          <w:tab w:pos="648" w:val="left" w:leader="none"/>
          <w:tab w:pos="673" w:val="left" w:leader="none"/>
          <w:tab w:pos="3288" w:val="left" w:leader="dot"/>
        </w:tabs>
        <w:spacing w:line="285" w:lineRule="auto" w:before="50" w:after="0"/>
        <w:ind w:left="673" w:right="5196" w:hanging="270"/>
        <w:jc w:val="both"/>
        <w:rPr>
          <w:sz w:val="22"/>
        </w:rPr>
      </w:pPr>
      <w:r>
        <w:rPr>
          <w:spacing w:val="-2"/>
          <w:w w:val="105"/>
          <w:sz w:val="22"/>
        </w:rPr>
        <w:t>dla</w:t>
      </w:r>
      <w:r>
        <w:rPr>
          <w:spacing w:val="-7"/>
          <w:w w:val="105"/>
          <w:sz w:val="22"/>
        </w:rPr>
        <w:t> </w:t>
      </w:r>
      <w:r>
        <w:rPr>
          <w:spacing w:val="-2"/>
          <w:w w:val="105"/>
          <w:sz w:val="22"/>
        </w:rPr>
        <w:t>innych</w:t>
      </w:r>
      <w:r>
        <w:rPr>
          <w:spacing w:val="-7"/>
          <w:w w:val="105"/>
          <w:sz w:val="22"/>
        </w:rPr>
        <w:t> </w:t>
      </w:r>
      <w:r>
        <w:rPr>
          <w:spacing w:val="-2"/>
          <w:w w:val="105"/>
          <w:sz w:val="22"/>
        </w:rPr>
        <w:t>środków</w:t>
      </w:r>
      <w:r>
        <w:rPr>
          <w:spacing w:val="-7"/>
          <w:w w:val="105"/>
          <w:sz w:val="22"/>
        </w:rPr>
        <w:t> </w:t>
      </w:r>
      <w:r>
        <w:rPr>
          <w:spacing w:val="-2"/>
          <w:w w:val="105"/>
          <w:sz w:val="22"/>
        </w:rPr>
        <w:t>finansowych: </w:t>
      </w:r>
      <w:r>
        <w:rPr>
          <w:w w:val="105"/>
          <w:sz w:val="22"/>
        </w:rPr>
        <w:t>od dnia</w:t>
      </w:r>
      <w:r>
        <w:rPr>
          <w:sz w:val="22"/>
        </w:rPr>
        <w:tab/>
      </w:r>
      <w:r>
        <w:rPr>
          <w:spacing w:val="-6"/>
          <w:w w:val="105"/>
          <w:sz w:val="22"/>
        </w:rPr>
        <w:t>r.</w:t>
      </w:r>
    </w:p>
    <w:p>
      <w:pPr>
        <w:pStyle w:val="BodyText"/>
        <w:tabs>
          <w:tab w:pos="3288" w:val="left" w:leader="dot"/>
        </w:tabs>
        <w:ind w:left="673"/>
      </w:pPr>
      <w:r>
        <w:rPr>
          <w:w w:val="105"/>
        </w:rPr>
        <w:t>do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dnia</w:t>
      </w:r>
      <w:r>
        <w:rPr/>
        <w:tab/>
      </w:r>
      <w:r>
        <w:rPr>
          <w:spacing w:val="-5"/>
          <w:w w:val="105"/>
        </w:rPr>
        <w:t>r.</w:t>
      </w:r>
    </w:p>
    <w:p>
      <w:pPr>
        <w:pStyle w:val="ListParagraph"/>
        <w:numPr>
          <w:ilvl w:val="0"/>
          <w:numId w:val="3"/>
        </w:numPr>
        <w:tabs>
          <w:tab w:pos="404" w:val="left" w:leader="none"/>
          <w:tab w:pos="418" w:val="left" w:leader="none"/>
        </w:tabs>
        <w:spacing w:line="285" w:lineRule="auto" w:before="48" w:after="0"/>
        <w:ind w:left="404" w:right="174" w:hanging="269"/>
        <w:jc w:val="both"/>
        <w:rPr>
          <w:sz w:val="22"/>
        </w:rPr>
      </w:pPr>
      <w:r>
        <w:rPr>
          <w:w w:val="105"/>
          <w:sz w:val="22"/>
        </w:rPr>
        <w:t>Zleceniobiorca(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-cy)</w:t>
      </w:r>
      <w:r>
        <w:rPr>
          <w:spacing w:val="8"/>
          <w:w w:val="105"/>
          <w:sz w:val="22"/>
        </w:rPr>
        <w:t> </w:t>
      </w:r>
      <w:r>
        <w:rPr>
          <w:w w:val="105"/>
          <w:sz w:val="22"/>
        </w:rPr>
        <w:t>zobowiązuje(-ją)</w:t>
      </w:r>
      <w:r>
        <w:rPr>
          <w:spacing w:val="39"/>
          <w:w w:val="105"/>
          <w:sz w:val="22"/>
        </w:rPr>
        <w:t> </w:t>
      </w:r>
      <w:r>
        <w:rPr>
          <w:w w:val="105"/>
          <w:sz w:val="22"/>
        </w:rPr>
        <w:t>się</w:t>
      </w:r>
      <w:r>
        <w:rPr>
          <w:spacing w:val="39"/>
          <w:w w:val="105"/>
          <w:sz w:val="22"/>
        </w:rPr>
        <w:t> </w:t>
      </w:r>
      <w:r>
        <w:rPr>
          <w:w w:val="105"/>
          <w:sz w:val="22"/>
        </w:rPr>
        <w:t>wykonać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zadanie</w:t>
      </w:r>
      <w:r>
        <w:rPr>
          <w:spacing w:val="39"/>
          <w:w w:val="105"/>
          <w:sz w:val="22"/>
        </w:rPr>
        <w:t> </w:t>
      </w:r>
      <w:r>
        <w:rPr>
          <w:w w:val="105"/>
          <w:sz w:val="22"/>
        </w:rPr>
        <w:t>publiczne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zgodnie</w:t>
      </w:r>
      <w:r>
        <w:rPr>
          <w:spacing w:val="39"/>
          <w:w w:val="105"/>
          <w:sz w:val="22"/>
        </w:rPr>
        <w:t> </w:t>
      </w:r>
      <w:r>
        <w:rPr>
          <w:w w:val="105"/>
          <w:sz w:val="22"/>
        </w:rPr>
        <w:t>z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ofertą, z</w:t>
      </w:r>
      <w:r>
        <w:rPr>
          <w:spacing w:val="-6"/>
          <w:w w:val="105"/>
          <w:sz w:val="22"/>
        </w:rPr>
        <w:t> </w:t>
      </w:r>
      <w:r>
        <w:rPr>
          <w:w w:val="105"/>
          <w:sz w:val="22"/>
        </w:rPr>
        <w:t>uwzględnieniem</w:t>
      </w:r>
      <w:r>
        <w:rPr>
          <w:w w:val="105"/>
          <w:sz w:val="22"/>
        </w:rPr>
        <w:t> aktualizacji</w:t>
      </w:r>
      <w:r>
        <w:rPr>
          <w:w w:val="105"/>
          <w:sz w:val="22"/>
        </w:rPr>
        <w:t> opisu</w:t>
      </w:r>
      <w:r>
        <w:rPr>
          <w:w w:val="105"/>
          <w:sz w:val="22"/>
        </w:rPr>
        <w:t> poszczególnych</w:t>
      </w:r>
      <w:r>
        <w:rPr>
          <w:w w:val="105"/>
          <w:sz w:val="22"/>
        </w:rPr>
        <w:t> działań*</w:t>
      </w:r>
      <w:r>
        <w:rPr>
          <w:w w:val="105"/>
          <w:sz w:val="22"/>
        </w:rPr>
        <w:t> /</w:t>
      </w:r>
      <w:r>
        <w:rPr>
          <w:w w:val="105"/>
          <w:sz w:val="22"/>
        </w:rPr>
        <w:t> harmonogramu*</w:t>
      </w:r>
      <w:r>
        <w:rPr>
          <w:w w:val="105"/>
          <w:sz w:val="22"/>
        </w:rPr>
        <w:t> / kalkulacji</w:t>
      </w:r>
      <w:r>
        <w:rPr>
          <w:w w:val="105"/>
          <w:sz w:val="22"/>
        </w:rPr>
        <w:t> przewidywanych</w:t>
      </w:r>
      <w:r>
        <w:rPr>
          <w:w w:val="105"/>
          <w:sz w:val="22"/>
        </w:rPr>
        <w:t> kosztów*</w:t>
      </w:r>
      <w:r>
        <w:rPr>
          <w:w w:val="105"/>
          <w:sz w:val="22"/>
        </w:rPr>
        <w:t> /</w:t>
      </w:r>
      <w:r>
        <w:rPr>
          <w:w w:val="105"/>
          <w:sz w:val="22"/>
        </w:rPr>
        <w:t> szacunkowej</w:t>
      </w:r>
      <w:r>
        <w:rPr>
          <w:w w:val="105"/>
          <w:sz w:val="22"/>
        </w:rPr>
        <w:t> kalkulacji</w:t>
      </w:r>
      <w:r>
        <w:rPr>
          <w:w w:val="105"/>
          <w:sz w:val="22"/>
        </w:rPr>
        <w:t> kosztów</w:t>
      </w:r>
      <w:r>
        <w:rPr>
          <w:w w:val="105"/>
          <w:sz w:val="22"/>
          <w:vertAlign w:val="superscript"/>
        </w:rPr>
        <w:t>2)</w:t>
      </w:r>
      <w:r>
        <w:rPr>
          <w:w w:val="105"/>
          <w:sz w:val="22"/>
          <w:vertAlign w:val="baseline"/>
        </w:rPr>
        <w:t>*,</w:t>
      </w:r>
      <w:r>
        <w:rPr>
          <w:w w:val="105"/>
          <w:sz w:val="22"/>
          <w:vertAlign w:val="baseline"/>
        </w:rPr>
        <w:t> w</w:t>
      </w:r>
      <w:r>
        <w:rPr>
          <w:w w:val="105"/>
          <w:sz w:val="22"/>
          <w:vertAlign w:val="baseline"/>
        </w:rPr>
        <w:t> terminie określonym w ust. 1.</w:t>
      </w:r>
    </w:p>
    <w:p>
      <w:pPr>
        <w:pStyle w:val="ListParagraph"/>
        <w:numPr>
          <w:ilvl w:val="0"/>
          <w:numId w:val="3"/>
        </w:numPr>
        <w:tabs>
          <w:tab w:pos="404" w:val="left" w:leader="none"/>
          <w:tab w:pos="423" w:val="left" w:leader="none"/>
        </w:tabs>
        <w:spacing w:line="285" w:lineRule="auto" w:before="2" w:after="0"/>
        <w:ind w:left="404" w:right="173" w:hanging="269"/>
        <w:jc w:val="both"/>
        <w:rPr>
          <w:sz w:val="22"/>
        </w:rPr>
      </w:pPr>
      <w:r>
        <w:rPr>
          <w:w w:val="105"/>
          <w:sz w:val="22"/>
        </w:rPr>
        <w:t>Zleceniobiorca(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-cy)</w:t>
      </w:r>
      <w:r>
        <w:rPr>
          <w:spacing w:val="18"/>
          <w:w w:val="105"/>
          <w:sz w:val="22"/>
        </w:rPr>
        <w:t> </w:t>
      </w:r>
      <w:r>
        <w:rPr>
          <w:w w:val="105"/>
          <w:sz w:val="22"/>
        </w:rPr>
        <w:t>zobowiązuje(-ją)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się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do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wykorzystania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środków,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o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których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mowa w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§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3</w:t>
      </w:r>
      <w:r>
        <w:rPr>
          <w:spacing w:val="29"/>
          <w:w w:val="105"/>
          <w:sz w:val="22"/>
        </w:rPr>
        <w:t> </w:t>
      </w:r>
      <w:r>
        <w:rPr>
          <w:w w:val="105"/>
          <w:sz w:val="22"/>
        </w:rPr>
        <w:t>ust.</w:t>
      </w:r>
      <w:r>
        <w:rPr>
          <w:spacing w:val="29"/>
          <w:w w:val="105"/>
          <w:sz w:val="22"/>
        </w:rPr>
        <w:t> </w:t>
      </w:r>
      <w:r>
        <w:rPr>
          <w:w w:val="105"/>
          <w:sz w:val="22"/>
        </w:rPr>
        <w:t>1</w:t>
      </w:r>
      <w:r>
        <w:rPr>
          <w:spacing w:val="29"/>
          <w:w w:val="105"/>
          <w:sz w:val="22"/>
        </w:rPr>
        <w:t> </w:t>
      </w:r>
      <w:r>
        <w:rPr>
          <w:w w:val="105"/>
          <w:sz w:val="22"/>
        </w:rPr>
        <w:t>i</w:t>
      </w:r>
      <w:r>
        <w:rPr>
          <w:spacing w:val="28"/>
          <w:w w:val="105"/>
          <w:sz w:val="22"/>
        </w:rPr>
        <w:t> </w:t>
      </w:r>
      <w:r>
        <w:rPr>
          <w:w w:val="105"/>
          <w:sz w:val="22"/>
        </w:rPr>
        <w:t>5,</w:t>
      </w:r>
      <w:r>
        <w:rPr>
          <w:spacing w:val="28"/>
          <w:w w:val="105"/>
          <w:sz w:val="22"/>
        </w:rPr>
        <w:t> </w:t>
      </w:r>
      <w:r>
        <w:rPr>
          <w:w w:val="105"/>
          <w:sz w:val="22"/>
        </w:rPr>
        <w:t>zgodnie</w:t>
      </w:r>
      <w:r>
        <w:rPr>
          <w:spacing w:val="29"/>
          <w:w w:val="105"/>
          <w:sz w:val="22"/>
        </w:rPr>
        <w:t> </w:t>
      </w:r>
      <w:r>
        <w:rPr>
          <w:w w:val="105"/>
          <w:sz w:val="22"/>
        </w:rPr>
        <w:t>z</w:t>
      </w:r>
      <w:r>
        <w:rPr>
          <w:spacing w:val="31"/>
          <w:w w:val="105"/>
          <w:sz w:val="22"/>
        </w:rPr>
        <w:t> </w:t>
      </w:r>
      <w:r>
        <w:rPr>
          <w:w w:val="105"/>
          <w:sz w:val="22"/>
        </w:rPr>
        <w:t>celem,</w:t>
      </w:r>
      <w:r>
        <w:rPr>
          <w:spacing w:val="29"/>
          <w:w w:val="105"/>
          <w:sz w:val="22"/>
        </w:rPr>
        <w:t> </w:t>
      </w:r>
      <w:r>
        <w:rPr>
          <w:w w:val="105"/>
          <w:sz w:val="22"/>
        </w:rPr>
        <w:t>na</w:t>
      </w:r>
      <w:r>
        <w:rPr>
          <w:spacing w:val="29"/>
          <w:w w:val="105"/>
          <w:sz w:val="22"/>
        </w:rPr>
        <w:t> </w:t>
      </w:r>
      <w:r>
        <w:rPr>
          <w:w w:val="105"/>
          <w:sz w:val="22"/>
        </w:rPr>
        <w:t>jaki</w:t>
      </w:r>
      <w:r>
        <w:rPr>
          <w:spacing w:val="30"/>
          <w:w w:val="105"/>
          <w:sz w:val="22"/>
        </w:rPr>
        <w:t> </w:t>
      </w:r>
      <w:r>
        <w:rPr>
          <w:w w:val="105"/>
          <w:sz w:val="22"/>
        </w:rPr>
        <w:t>je</w:t>
      </w:r>
      <w:r>
        <w:rPr>
          <w:spacing w:val="29"/>
          <w:w w:val="105"/>
          <w:sz w:val="22"/>
        </w:rPr>
        <w:t> </w:t>
      </w:r>
      <w:r>
        <w:rPr>
          <w:w w:val="105"/>
          <w:sz w:val="22"/>
        </w:rPr>
        <w:t>uzyskał(-ali),</w:t>
      </w:r>
      <w:r>
        <w:rPr>
          <w:spacing w:val="29"/>
          <w:w w:val="105"/>
          <w:sz w:val="22"/>
        </w:rPr>
        <w:t> </w:t>
      </w:r>
      <w:r>
        <w:rPr>
          <w:w w:val="105"/>
          <w:sz w:val="22"/>
        </w:rPr>
        <w:t>i</w:t>
      </w:r>
      <w:r>
        <w:rPr>
          <w:spacing w:val="30"/>
          <w:w w:val="105"/>
          <w:sz w:val="22"/>
        </w:rPr>
        <w:t> </w:t>
      </w:r>
      <w:r>
        <w:rPr>
          <w:w w:val="105"/>
          <w:sz w:val="22"/>
        </w:rPr>
        <w:t>na</w:t>
      </w:r>
      <w:r>
        <w:rPr>
          <w:spacing w:val="29"/>
          <w:w w:val="105"/>
          <w:sz w:val="22"/>
        </w:rPr>
        <w:t> </w:t>
      </w:r>
      <w:r>
        <w:rPr>
          <w:w w:val="105"/>
          <w:sz w:val="22"/>
        </w:rPr>
        <w:t>warunkach</w:t>
      </w:r>
      <w:r>
        <w:rPr>
          <w:spacing w:val="29"/>
          <w:w w:val="105"/>
          <w:sz w:val="22"/>
        </w:rPr>
        <w:t> </w:t>
      </w:r>
      <w:r>
        <w:rPr>
          <w:w w:val="105"/>
          <w:sz w:val="22"/>
        </w:rPr>
        <w:t>określonych w</w:t>
      </w:r>
      <w:r>
        <w:rPr>
          <w:spacing w:val="-13"/>
          <w:w w:val="105"/>
          <w:sz w:val="22"/>
        </w:rPr>
        <w:t> </w:t>
      </w:r>
      <w:r>
        <w:rPr>
          <w:w w:val="105"/>
          <w:sz w:val="22"/>
        </w:rPr>
        <w:t>niniejszej</w:t>
      </w:r>
      <w:r>
        <w:rPr>
          <w:spacing w:val="-2"/>
          <w:w w:val="105"/>
          <w:sz w:val="22"/>
        </w:rPr>
        <w:t> </w:t>
      </w:r>
      <w:r>
        <w:rPr>
          <w:w w:val="105"/>
          <w:sz w:val="22"/>
        </w:rPr>
        <w:t>umowie.</w:t>
      </w:r>
      <w:r>
        <w:rPr>
          <w:spacing w:val="-3"/>
          <w:w w:val="105"/>
          <w:sz w:val="22"/>
        </w:rPr>
        <w:t> </w:t>
      </w:r>
      <w:r>
        <w:rPr>
          <w:w w:val="105"/>
          <w:sz w:val="22"/>
        </w:rPr>
        <w:t>Dopuszcza</w:t>
      </w:r>
      <w:r>
        <w:rPr>
          <w:spacing w:val="-4"/>
          <w:w w:val="105"/>
          <w:sz w:val="22"/>
        </w:rPr>
        <w:t> </w:t>
      </w:r>
      <w:r>
        <w:rPr>
          <w:w w:val="105"/>
          <w:sz w:val="22"/>
        </w:rPr>
        <w:t>się</w:t>
      </w:r>
      <w:r>
        <w:rPr>
          <w:spacing w:val="-4"/>
          <w:w w:val="105"/>
          <w:sz w:val="22"/>
        </w:rPr>
        <w:t> </w:t>
      </w:r>
      <w:r>
        <w:rPr>
          <w:w w:val="105"/>
          <w:sz w:val="22"/>
        </w:rPr>
        <w:t>wydatkowanie</w:t>
      </w:r>
      <w:r>
        <w:rPr>
          <w:spacing w:val="-4"/>
          <w:w w:val="105"/>
          <w:sz w:val="22"/>
        </w:rPr>
        <w:t> </w:t>
      </w:r>
      <w:r>
        <w:rPr>
          <w:w w:val="105"/>
          <w:sz w:val="22"/>
        </w:rPr>
        <w:t>uzyskanych</w:t>
      </w:r>
      <w:r>
        <w:rPr>
          <w:spacing w:val="-1"/>
          <w:w w:val="105"/>
          <w:sz w:val="22"/>
        </w:rPr>
        <w:t> </w:t>
      </w:r>
      <w:r>
        <w:rPr>
          <w:w w:val="105"/>
          <w:sz w:val="22"/>
        </w:rPr>
        <w:t>przychodów,</w:t>
      </w:r>
      <w:r>
        <w:rPr>
          <w:spacing w:val="-3"/>
          <w:w w:val="105"/>
          <w:sz w:val="22"/>
        </w:rPr>
        <w:t> </w:t>
      </w:r>
      <w:r>
        <w:rPr>
          <w:w w:val="105"/>
          <w:sz w:val="22"/>
        </w:rPr>
        <w:t>w</w:t>
      </w:r>
      <w:r>
        <w:rPr>
          <w:spacing w:val="-4"/>
          <w:w w:val="105"/>
          <w:sz w:val="22"/>
        </w:rPr>
        <w:t> </w:t>
      </w:r>
      <w:r>
        <w:rPr>
          <w:w w:val="105"/>
          <w:sz w:val="22"/>
        </w:rPr>
        <w:t>tym</w:t>
      </w:r>
      <w:r>
        <w:rPr>
          <w:spacing w:val="-2"/>
          <w:w w:val="105"/>
          <w:sz w:val="22"/>
        </w:rPr>
        <w:t> </w:t>
      </w:r>
      <w:r>
        <w:rPr>
          <w:w w:val="105"/>
          <w:sz w:val="22"/>
        </w:rPr>
        <w:t>także odsetek</w:t>
      </w:r>
      <w:r>
        <w:rPr>
          <w:spacing w:val="-4"/>
          <w:w w:val="105"/>
          <w:sz w:val="22"/>
        </w:rPr>
        <w:t> </w:t>
      </w:r>
      <w:r>
        <w:rPr>
          <w:w w:val="105"/>
          <w:sz w:val="22"/>
        </w:rPr>
        <w:t>bankowych</w:t>
      </w:r>
      <w:r>
        <w:rPr>
          <w:spacing w:val="-4"/>
          <w:w w:val="105"/>
          <w:sz w:val="22"/>
        </w:rPr>
        <w:t> </w:t>
      </w:r>
      <w:r>
        <w:rPr>
          <w:w w:val="105"/>
          <w:sz w:val="22"/>
        </w:rPr>
        <w:t>od</w:t>
      </w:r>
      <w:r>
        <w:rPr>
          <w:spacing w:val="-4"/>
          <w:w w:val="105"/>
          <w:sz w:val="22"/>
        </w:rPr>
        <w:t> </w:t>
      </w:r>
      <w:r>
        <w:rPr>
          <w:w w:val="105"/>
          <w:sz w:val="22"/>
        </w:rPr>
        <w:t>środków</w:t>
      </w:r>
      <w:r>
        <w:rPr>
          <w:spacing w:val="-5"/>
          <w:w w:val="105"/>
          <w:sz w:val="22"/>
        </w:rPr>
        <w:t> </w:t>
      </w:r>
      <w:r>
        <w:rPr>
          <w:w w:val="105"/>
          <w:sz w:val="22"/>
        </w:rPr>
        <w:t>przekazanych</w:t>
      </w:r>
      <w:r>
        <w:rPr>
          <w:spacing w:val="-3"/>
          <w:w w:val="105"/>
          <w:sz w:val="22"/>
        </w:rPr>
        <w:t> </w:t>
      </w:r>
      <w:r>
        <w:rPr>
          <w:w w:val="105"/>
          <w:sz w:val="22"/>
        </w:rPr>
        <w:t>przez</w:t>
      </w:r>
      <w:r>
        <w:rPr>
          <w:spacing w:val="-4"/>
          <w:w w:val="105"/>
          <w:sz w:val="22"/>
        </w:rPr>
        <w:t> </w:t>
      </w:r>
      <w:r>
        <w:rPr>
          <w:w w:val="105"/>
          <w:sz w:val="22"/>
        </w:rPr>
        <w:t>Zleceniodawcę,</w:t>
      </w:r>
      <w:r>
        <w:rPr>
          <w:spacing w:val="-4"/>
          <w:w w:val="105"/>
          <w:sz w:val="22"/>
        </w:rPr>
        <w:t> </w:t>
      </w:r>
      <w:r>
        <w:rPr>
          <w:w w:val="105"/>
          <w:sz w:val="22"/>
        </w:rPr>
        <w:t>na</w:t>
      </w:r>
      <w:r>
        <w:rPr>
          <w:spacing w:val="-4"/>
          <w:w w:val="105"/>
          <w:sz w:val="22"/>
        </w:rPr>
        <w:t> </w:t>
      </w:r>
      <w:r>
        <w:rPr>
          <w:w w:val="105"/>
          <w:sz w:val="22"/>
        </w:rPr>
        <w:t>realizację</w:t>
      </w:r>
      <w:r>
        <w:rPr>
          <w:spacing w:val="-5"/>
          <w:w w:val="105"/>
          <w:sz w:val="22"/>
        </w:rPr>
        <w:t> </w:t>
      </w:r>
      <w:r>
        <w:rPr>
          <w:w w:val="105"/>
          <w:sz w:val="22"/>
        </w:rPr>
        <w:t>zadania publicznego wyłącznie na zasadach określonych w umowie. Niewykorzystane przychody Zleceniobiorca zwraca Zleceniodawcy na zasadach określonych w § 10.</w:t>
      </w:r>
    </w:p>
    <w:p>
      <w:pPr>
        <w:pStyle w:val="ListParagraph"/>
        <w:numPr>
          <w:ilvl w:val="0"/>
          <w:numId w:val="3"/>
        </w:numPr>
        <w:tabs>
          <w:tab w:pos="401" w:val="left" w:leader="none"/>
          <w:tab w:pos="403" w:val="left" w:leader="none"/>
        </w:tabs>
        <w:spacing w:line="285" w:lineRule="auto" w:before="4" w:after="0"/>
        <w:ind w:left="403" w:right="172" w:hanging="269"/>
        <w:jc w:val="both"/>
        <w:rPr>
          <w:sz w:val="22"/>
        </w:rPr>
      </w:pPr>
      <w:r>
        <w:rPr>
          <w:w w:val="105"/>
          <w:sz w:val="22"/>
        </w:rPr>
        <w:t>Wydatkowanie</w:t>
      </w:r>
      <w:r>
        <w:rPr>
          <w:w w:val="105"/>
          <w:sz w:val="22"/>
        </w:rPr>
        <w:t> osiągniętych</w:t>
      </w:r>
      <w:r>
        <w:rPr>
          <w:w w:val="105"/>
          <w:sz w:val="22"/>
        </w:rPr>
        <w:t> przychodów,</w:t>
      </w:r>
      <w:r>
        <w:rPr>
          <w:w w:val="105"/>
          <w:sz w:val="22"/>
        </w:rPr>
        <w:t> w</w:t>
      </w:r>
      <w:r>
        <w:rPr>
          <w:w w:val="105"/>
          <w:sz w:val="22"/>
        </w:rPr>
        <w:t> tym</w:t>
      </w:r>
      <w:r>
        <w:rPr>
          <w:w w:val="105"/>
          <w:sz w:val="22"/>
        </w:rPr>
        <w:t> także</w:t>
      </w:r>
      <w:r>
        <w:rPr>
          <w:w w:val="105"/>
          <w:sz w:val="22"/>
        </w:rPr>
        <w:t> odsetek</w:t>
      </w:r>
      <w:r>
        <w:rPr>
          <w:w w:val="105"/>
          <w:sz w:val="22"/>
        </w:rPr>
        <w:t> bankowych</w:t>
      </w:r>
      <w:r>
        <w:rPr>
          <w:w w:val="105"/>
          <w:sz w:val="22"/>
        </w:rPr>
        <w:t> od</w:t>
      </w:r>
      <w:r>
        <w:rPr>
          <w:w w:val="105"/>
          <w:sz w:val="22"/>
        </w:rPr>
        <w:t> środków przekazanych</w:t>
      </w:r>
      <w:r>
        <w:rPr>
          <w:w w:val="105"/>
          <w:sz w:val="22"/>
        </w:rPr>
        <w:t> przez</w:t>
      </w:r>
      <w:r>
        <w:rPr>
          <w:w w:val="105"/>
          <w:sz w:val="22"/>
        </w:rPr>
        <w:t> Zleceniodawcę,</w:t>
      </w:r>
      <w:r>
        <w:rPr>
          <w:w w:val="105"/>
          <w:sz w:val="22"/>
        </w:rPr>
        <w:t> z</w:t>
      </w:r>
      <w:r>
        <w:rPr>
          <w:w w:val="105"/>
          <w:sz w:val="22"/>
        </w:rPr>
        <w:t> naruszeniem</w:t>
      </w:r>
      <w:r>
        <w:rPr>
          <w:w w:val="105"/>
          <w:sz w:val="22"/>
        </w:rPr>
        <w:t> postanowień</w:t>
      </w:r>
      <w:r>
        <w:rPr>
          <w:w w:val="105"/>
          <w:sz w:val="22"/>
        </w:rPr>
        <w:t> ust.</w:t>
      </w:r>
      <w:r>
        <w:rPr>
          <w:w w:val="105"/>
          <w:sz w:val="22"/>
        </w:rPr>
        <w:t> 4</w:t>
      </w:r>
      <w:r>
        <w:rPr>
          <w:w w:val="105"/>
          <w:sz w:val="22"/>
        </w:rPr>
        <w:t> uznaje</w:t>
      </w:r>
      <w:r>
        <w:rPr>
          <w:w w:val="105"/>
          <w:sz w:val="22"/>
        </w:rPr>
        <w:t> się</w:t>
      </w:r>
      <w:r>
        <w:rPr>
          <w:w w:val="105"/>
          <w:sz w:val="22"/>
        </w:rPr>
        <w:t> za dotację pobraną w nadmiernej wysokości.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3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985697</wp:posOffset>
                </wp:positionH>
                <wp:positionV relativeFrom="paragraph">
                  <wp:posOffset>163785</wp:posOffset>
                </wp:positionV>
                <wp:extent cx="1737360" cy="762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173736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37360" h="7620">
                              <a:moveTo>
                                <a:pt x="1737360" y="0"/>
                              </a:moveTo>
                              <a:lnTo>
                                <a:pt x="0" y="0"/>
                              </a:lnTo>
                              <a:lnTo>
                                <a:pt x="0" y="7238"/>
                              </a:lnTo>
                              <a:lnTo>
                                <a:pt x="1737360" y="7238"/>
                              </a:lnTo>
                              <a:lnTo>
                                <a:pt x="17373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7.613998pt;margin-top:12.896461pt;width:136.800003pt;height:.570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98"/>
        <w:ind w:left="404" w:right="172" w:hanging="269"/>
        <w:jc w:val="both"/>
        <w:rPr>
          <w:sz w:val="19"/>
        </w:rPr>
      </w:pPr>
      <w:r>
        <w:rPr>
          <w:sz w:val="19"/>
          <w:vertAlign w:val="superscript"/>
        </w:rPr>
        <w:t>1)</w:t>
      </w:r>
      <w:r>
        <w:rPr>
          <w:spacing w:val="80"/>
          <w:sz w:val="19"/>
          <w:vertAlign w:val="baseline"/>
        </w:rPr>
        <w:t> </w:t>
      </w:r>
      <w:r>
        <w:rPr>
          <w:sz w:val="19"/>
          <w:vertAlign w:val="baseline"/>
        </w:rPr>
        <w:t>Należy wybrać „powierzenie realizacji zadania publicznego”, jeżeli Zleceniobiorca(-cy) nie zobowiązuje(-ją) się do wykorzystania środków finansowych innych niż dotacja, a „wsparcie realizacji zadania publicznego”, jeżeli zobowiązuje(-ją) się do wykorzystania innych środków finansowych.</w:t>
      </w:r>
    </w:p>
    <w:p>
      <w:pPr>
        <w:spacing w:before="1"/>
        <w:ind w:left="135" w:right="0" w:firstLine="0"/>
        <w:jc w:val="both"/>
        <w:rPr>
          <w:sz w:val="19"/>
        </w:rPr>
      </w:pPr>
      <w:r>
        <w:rPr>
          <w:sz w:val="19"/>
          <w:vertAlign w:val="superscript"/>
        </w:rPr>
        <w:t>2)</w:t>
      </w:r>
      <w:r>
        <w:rPr>
          <w:spacing w:val="57"/>
          <w:w w:val="150"/>
          <w:sz w:val="19"/>
          <w:vertAlign w:val="baseline"/>
        </w:rPr>
        <w:t> </w:t>
      </w:r>
      <w:r>
        <w:rPr>
          <w:sz w:val="19"/>
          <w:vertAlign w:val="baseline"/>
        </w:rPr>
        <w:t>Dotyczy</w:t>
      </w:r>
      <w:r>
        <w:rPr>
          <w:spacing w:val="-6"/>
          <w:sz w:val="19"/>
          <w:vertAlign w:val="baseline"/>
        </w:rPr>
        <w:t> </w:t>
      </w:r>
      <w:r>
        <w:rPr>
          <w:sz w:val="19"/>
          <w:vertAlign w:val="baseline"/>
        </w:rPr>
        <w:t>jedynie</w:t>
      </w:r>
      <w:r>
        <w:rPr>
          <w:spacing w:val="-4"/>
          <w:sz w:val="19"/>
          <w:vertAlign w:val="baseline"/>
        </w:rPr>
        <w:t> </w:t>
      </w:r>
      <w:r>
        <w:rPr>
          <w:sz w:val="19"/>
          <w:vertAlign w:val="baseline"/>
        </w:rPr>
        <w:t>zadania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realizowanego</w:t>
      </w:r>
      <w:r>
        <w:rPr>
          <w:spacing w:val="-2"/>
          <w:sz w:val="19"/>
          <w:vertAlign w:val="baseline"/>
        </w:rPr>
        <w:t> </w:t>
      </w:r>
      <w:r>
        <w:rPr>
          <w:sz w:val="19"/>
          <w:vertAlign w:val="baseline"/>
        </w:rPr>
        <w:t>w</w:t>
      </w:r>
      <w:r>
        <w:rPr>
          <w:spacing w:val="-7"/>
          <w:sz w:val="19"/>
          <w:vertAlign w:val="baseline"/>
        </w:rPr>
        <w:t> </w:t>
      </w:r>
      <w:r>
        <w:rPr>
          <w:sz w:val="19"/>
          <w:vertAlign w:val="baseline"/>
        </w:rPr>
        <w:t>trybie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art.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19a</w:t>
      </w:r>
      <w:r>
        <w:rPr>
          <w:spacing w:val="-4"/>
          <w:sz w:val="19"/>
          <w:vertAlign w:val="baseline"/>
        </w:rPr>
        <w:t> </w:t>
      </w:r>
      <w:r>
        <w:rPr>
          <w:sz w:val="19"/>
          <w:vertAlign w:val="baseline"/>
        </w:rPr>
        <w:t>ustawy</w:t>
      </w:r>
      <w:r>
        <w:rPr>
          <w:spacing w:val="-6"/>
          <w:sz w:val="19"/>
          <w:vertAlign w:val="baseline"/>
        </w:rPr>
        <w:t> </w:t>
      </w:r>
      <w:r>
        <w:rPr>
          <w:sz w:val="19"/>
          <w:vertAlign w:val="baseline"/>
        </w:rPr>
        <w:t>(tzw.</w:t>
      </w:r>
      <w:r>
        <w:rPr>
          <w:spacing w:val="-2"/>
          <w:sz w:val="19"/>
          <w:vertAlign w:val="baseline"/>
        </w:rPr>
        <w:t> </w:t>
      </w:r>
      <w:r>
        <w:rPr>
          <w:sz w:val="19"/>
          <w:vertAlign w:val="baseline"/>
        </w:rPr>
        <w:t>małych</w:t>
      </w:r>
      <w:r>
        <w:rPr>
          <w:spacing w:val="-6"/>
          <w:sz w:val="19"/>
          <w:vertAlign w:val="baseline"/>
        </w:rPr>
        <w:t> </w:t>
      </w:r>
      <w:r>
        <w:rPr>
          <w:spacing w:val="-2"/>
          <w:sz w:val="19"/>
          <w:vertAlign w:val="baseline"/>
        </w:rPr>
        <w:t>dotacji).</w:t>
      </w:r>
    </w:p>
    <w:p>
      <w:pPr>
        <w:spacing w:after="0"/>
        <w:jc w:val="both"/>
        <w:rPr>
          <w:sz w:val="19"/>
        </w:rPr>
        <w:sectPr>
          <w:pgSz w:w="11910" w:h="16840"/>
          <w:pgMar w:header="0" w:footer="976" w:top="1460" w:bottom="1280" w:left="1417" w:right="1559"/>
        </w:sectPr>
      </w:pPr>
    </w:p>
    <w:p>
      <w:pPr>
        <w:pStyle w:val="Heading2"/>
        <w:spacing w:before="75"/>
        <w:ind w:left="292" w:right="284"/>
      </w:pPr>
      <w:r>
        <w:rPr>
          <w:w w:val="105"/>
        </w:rPr>
        <w:t>§</w:t>
      </w:r>
      <w:r>
        <w:rPr>
          <w:spacing w:val="-4"/>
          <w:w w:val="105"/>
        </w:rPr>
        <w:t> </w:t>
      </w:r>
      <w:r>
        <w:rPr>
          <w:spacing w:val="-12"/>
          <w:w w:val="105"/>
        </w:rPr>
        <w:t>3</w:t>
      </w:r>
    </w:p>
    <w:p>
      <w:pPr>
        <w:spacing w:before="48"/>
        <w:ind w:left="336" w:right="330" w:firstLine="0"/>
        <w:jc w:val="center"/>
        <w:rPr>
          <w:b/>
          <w:sz w:val="22"/>
        </w:rPr>
      </w:pPr>
      <w:r>
        <w:rPr>
          <w:b/>
          <w:sz w:val="22"/>
        </w:rPr>
        <w:t>Finansowanie</w:t>
      </w:r>
      <w:r>
        <w:rPr>
          <w:b/>
          <w:spacing w:val="26"/>
          <w:sz w:val="22"/>
        </w:rPr>
        <w:t> </w:t>
      </w:r>
      <w:r>
        <w:rPr>
          <w:b/>
          <w:sz w:val="22"/>
        </w:rPr>
        <w:t>zadania</w:t>
      </w:r>
      <w:r>
        <w:rPr>
          <w:b/>
          <w:spacing w:val="24"/>
          <w:sz w:val="22"/>
        </w:rPr>
        <w:t> </w:t>
      </w:r>
      <w:r>
        <w:rPr>
          <w:b/>
          <w:spacing w:val="-2"/>
          <w:sz w:val="22"/>
        </w:rPr>
        <w:t>publicznego</w:t>
      </w:r>
    </w:p>
    <w:p>
      <w:pPr>
        <w:pStyle w:val="ListParagraph"/>
        <w:numPr>
          <w:ilvl w:val="0"/>
          <w:numId w:val="4"/>
        </w:numPr>
        <w:tabs>
          <w:tab w:pos="396" w:val="left" w:leader="none"/>
          <w:tab w:pos="430" w:val="left" w:leader="none"/>
          <w:tab w:pos="8710" w:val="left" w:leader="dot"/>
        </w:tabs>
        <w:spacing w:line="285" w:lineRule="auto" w:before="43" w:after="0"/>
        <w:ind w:left="430" w:right="151" w:hanging="270"/>
        <w:jc w:val="left"/>
        <w:rPr>
          <w:sz w:val="22"/>
        </w:rPr>
      </w:pPr>
      <w:r>
        <w:rPr>
          <w:w w:val="105"/>
          <w:sz w:val="22"/>
        </w:rPr>
        <w:t>Zleceniodawca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zobowiązuje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się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do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przekazania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na</w:t>
      </w:r>
      <w:r>
        <w:rPr>
          <w:spacing w:val="-6"/>
          <w:w w:val="105"/>
          <w:sz w:val="22"/>
        </w:rPr>
        <w:t> </w:t>
      </w:r>
      <w:r>
        <w:rPr>
          <w:w w:val="105"/>
          <w:sz w:val="22"/>
        </w:rPr>
        <w:t>realizację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zadania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publicznego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środków finansowych w wysokości ............................................. (słownie)</w:t>
      </w:r>
      <w:r>
        <w:rPr>
          <w:sz w:val="22"/>
        </w:rPr>
        <w:tab/>
      </w:r>
      <w:r>
        <w:rPr>
          <w:spacing w:val="-10"/>
          <w:w w:val="105"/>
          <w:sz w:val="22"/>
        </w:rPr>
        <w:t>,</w:t>
      </w:r>
    </w:p>
    <w:p>
      <w:pPr>
        <w:pStyle w:val="BodyText"/>
        <w:spacing w:before="2"/>
        <w:ind w:left="430"/>
        <w:jc w:val="left"/>
      </w:pPr>
      <w:r>
        <w:rPr/>
        <w:t>na</w:t>
      </w:r>
      <w:r>
        <w:rPr>
          <w:spacing w:val="32"/>
        </w:rPr>
        <w:t> </w:t>
      </w:r>
      <w:r>
        <w:rPr/>
        <w:t>rachunek</w:t>
      </w:r>
      <w:r>
        <w:rPr>
          <w:spacing w:val="32"/>
        </w:rPr>
        <w:t> </w:t>
      </w:r>
      <w:r>
        <w:rPr/>
        <w:t>bankowy</w:t>
      </w:r>
      <w:r>
        <w:rPr>
          <w:spacing w:val="29"/>
        </w:rPr>
        <w:t> </w:t>
      </w:r>
      <w:r>
        <w:rPr/>
        <w:t>Zleceniobiorcy(-</w:t>
      </w:r>
      <w:r>
        <w:rPr>
          <w:spacing w:val="-2"/>
        </w:rPr>
        <w:t>ców):</w:t>
      </w:r>
    </w:p>
    <w:p>
      <w:pPr>
        <w:pStyle w:val="BodyText"/>
        <w:tabs>
          <w:tab w:pos="8644" w:val="left" w:leader="dot"/>
        </w:tabs>
        <w:spacing w:before="48"/>
        <w:ind w:left="430"/>
        <w:jc w:val="left"/>
      </w:pPr>
      <w:r>
        <w:rPr/>
        <w:t>nr</w:t>
      </w:r>
      <w:r>
        <w:rPr>
          <w:spacing w:val="32"/>
        </w:rPr>
        <w:t> </w:t>
      </w:r>
      <w:r>
        <w:rPr/>
        <w:t>rachunku(-</w:t>
      </w:r>
      <w:r>
        <w:rPr>
          <w:spacing w:val="-4"/>
        </w:rPr>
        <w:t>ków)</w:t>
      </w:r>
      <w:r>
        <w:rPr/>
        <w:tab/>
      </w:r>
      <w:r>
        <w:rPr>
          <w:spacing w:val="-12"/>
        </w:rPr>
        <w:t>,</w:t>
      </w:r>
    </w:p>
    <w:p>
      <w:pPr>
        <w:pStyle w:val="BodyText"/>
        <w:spacing w:before="48"/>
        <w:ind w:left="430"/>
        <w:jc w:val="left"/>
      </w:pPr>
      <w:r>
        <w:rPr/>
        <w:t>w</w:t>
      </w:r>
      <w:r>
        <w:rPr>
          <w:spacing w:val="19"/>
        </w:rPr>
        <w:t> </w:t>
      </w:r>
      <w:r>
        <w:rPr/>
        <w:t>następujący</w:t>
      </w:r>
      <w:r>
        <w:rPr>
          <w:spacing w:val="14"/>
        </w:rPr>
        <w:t> </w:t>
      </w:r>
      <w:r>
        <w:rPr>
          <w:spacing w:val="-2"/>
        </w:rPr>
        <w:t>sposób:</w:t>
      </w:r>
    </w:p>
    <w:p>
      <w:pPr>
        <w:pStyle w:val="ListParagraph"/>
        <w:numPr>
          <w:ilvl w:val="1"/>
          <w:numId w:val="4"/>
        </w:numPr>
        <w:tabs>
          <w:tab w:pos="699" w:val="left" w:leader="none"/>
          <w:tab w:pos="772" w:val="left" w:leader="none"/>
        </w:tabs>
        <w:spacing w:line="285" w:lineRule="auto" w:before="48" w:after="0"/>
        <w:ind w:left="699" w:right="148" w:hanging="270"/>
        <w:jc w:val="left"/>
        <w:rPr>
          <w:i/>
          <w:sz w:val="22"/>
        </w:rPr>
      </w:pPr>
      <w:r>
        <w:rPr>
          <w:sz w:val="22"/>
        </w:rPr>
        <w:tab/>
      </w:r>
      <w:r>
        <w:rPr>
          <w:w w:val="105"/>
          <w:sz w:val="22"/>
        </w:rPr>
        <w:t>w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przypadku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zadania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publicznego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realizowanego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w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roku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budżetowym</w:t>
      </w:r>
      <w:r>
        <w:rPr>
          <w:spacing w:val="80"/>
          <w:w w:val="105"/>
          <w:sz w:val="22"/>
        </w:rPr>
        <w:t> </w:t>
      </w:r>
      <w:r>
        <w:rPr>
          <w:i/>
          <w:w w:val="105"/>
          <w:sz w:val="22"/>
        </w:rPr>
        <w:t>(istnieje możliwość przekazania dotacji jednorazowo w pełnej wysokości albo w transzach):</w:t>
      </w:r>
    </w:p>
    <w:p>
      <w:pPr>
        <w:pStyle w:val="ListParagraph"/>
        <w:numPr>
          <w:ilvl w:val="2"/>
          <w:numId w:val="4"/>
        </w:numPr>
        <w:tabs>
          <w:tab w:pos="931" w:val="left" w:leader="none"/>
        </w:tabs>
        <w:spacing w:line="285" w:lineRule="auto" w:before="2" w:after="0"/>
        <w:ind w:left="699" w:right="853" w:firstLine="0"/>
        <w:jc w:val="left"/>
        <w:rPr>
          <w:sz w:val="22"/>
        </w:rPr>
      </w:pPr>
      <w:r>
        <w:rPr>
          <w:w w:val="105"/>
          <w:sz w:val="22"/>
        </w:rPr>
        <w:t>w</w:t>
      </w:r>
      <w:r>
        <w:rPr>
          <w:spacing w:val="-11"/>
          <w:w w:val="105"/>
          <w:sz w:val="22"/>
        </w:rPr>
        <w:t> </w:t>
      </w:r>
      <w:r>
        <w:rPr>
          <w:w w:val="105"/>
          <w:sz w:val="22"/>
        </w:rPr>
        <w:t>terminie</w:t>
      </w:r>
      <w:r>
        <w:rPr>
          <w:spacing w:val="-11"/>
          <w:w w:val="105"/>
          <w:sz w:val="22"/>
        </w:rPr>
        <w:t> </w:t>
      </w:r>
      <w:r>
        <w:rPr>
          <w:w w:val="105"/>
          <w:sz w:val="22"/>
        </w:rPr>
        <w:t>do</w:t>
      </w:r>
      <w:r>
        <w:rPr>
          <w:spacing w:val="-11"/>
          <w:w w:val="105"/>
          <w:sz w:val="22"/>
        </w:rPr>
        <w:t> </w:t>
      </w:r>
      <w:r>
        <w:rPr>
          <w:w w:val="105"/>
          <w:sz w:val="22"/>
        </w:rPr>
        <w:t>30</w:t>
      </w:r>
      <w:r>
        <w:rPr>
          <w:spacing w:val="-11"/>
          <w:w w:val="105"/>
          <w:sz w:val="22"/>
        </w:rPr>
        <w:t> </w:t>
      </w:r>
      <w:r>
        <w:rPr>
          <w:w w:val="105"/>
          <w:sz w:val="22"/>
        </w:rPr>
        <w:t>dni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od</w:t>
      </w:r>
      <w:r>
        <w:rPr>
          <w:spacing w:val="-11"/>
          <w:w w:val="105"/>
          <w:sz w:val="22"/>
        </w:rPr>
        <w:t> </w:t>
      </w:r>
      <w:r>
        <w:rPr>
          <w:w w:val="105"/>
          <w:sz w:val="22"/>
        </w:rPr>
        <w:t>dnia</w:t>
      </w:r>
      <w:r>
        <w:rPr>
          <w:spacing w:val="-11"/>
          <w:w w:val="105"/>
          <w:sz w:val="22"/>
        </w:rPr>
        <w:t> </w:t>
      </w:r>
      <w:r>
        <w:rPr>
          <w:w w:val="105"/>
          <w:sz w:val="22"/>
        </w:rPr>
        <w:t>zawarcia</w:t>
      </w:r>
      <w:r>
        <w:rPr>
          <w:spacing w:val="-11"/>
          <w:w w:val="105"/>
          <w:sz w:val="22"/>
        </w:rPr>
        <w:t> </w:t>
      </w:r>
      <w:r>
        <w:rPr>
          <w:w w:val="105"/>
          <w:sz w:val="22"/>
        </w:rPr>
        <w:t>niniejszej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umowy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w</w:t>
      </w:r>
      <w:r>
        <w:rPr>
          <w:spacing w:val="-11"/>
          <w:w w:val="105"/>
          <w:sz w:val="22"/>
        </w:rPr>
        <w:t> </w:t>
      </w:r>
      <w:r>
        <w:rPr>
          <w:w w:val="105"/>
          <w:sz w:val="22"/>
        </w:rPr>
        <w:t>pełnej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wysokości* </w:t>
      </w:r>
      <w:r>
        <w:rPr>
          <w:spacing w:val="-4"/>
          <w:w w:val="105"/>
          <w:sz w:val="22"/>
        </w:rPr>
        <w:t>albo</w:t>
      </w:r>
    </w:p>
    <w:p>
      <w:pPr>
        <w:pStyle w:val="ListParagraph"/>
        <w:numPr>
          <w:ilvl w:val="2"/>
          <w:numId w:val="4"/>
        </w:numPr>
        <w:tabs>
          <w:tab w:pos="987" w:val="left" w:leader="none"/>
        </w:tabs>
        <w:spacing w:line="240" w:lineRule="auto" w:before="0" w:after="0"/>
        <w:ind w:left="987" w:right="0" w:hanging="288"/>
        <w:jc w:val="left"/>
        <w:rPr>
          <w:sz w:val="22"/>
        </w:rPr>
      </w:pPr>
      <w:r>
        <w:rPr>
          <w:w w:val="105"/>
          <w:sz w:val="22"/>
        </w:rPr>
        <w:t>I</w:t>
      </w:r>
      <w:r>
        <w:rPr>
          <w:spacing w:val="29"/>
          <w:w w:val="105"/>
          <w:sz w:val="22"/>
        </w:rPr>
        <w:t> </w:t>
      </w:r>
      <w:r>
        <w:rPr>
          <w:w w:val="105"/>
          <w:sz w:val="22"/>
        </w:rPr>
        <w:t>transza</w:t>
      </w:r>
      <w:r>
        <w:rPr>
          <w:spacing w:val="31"/>
          <w:w w:val="105"/>
          <w:sz w:val="22"/>
        </w:rPr>
        <w:t> </w:t>
      </w:r>
      <w:r>
        <w:rPr>
          <w:w w:val="105"/>
          <w:sz w:val="22"/>
        </w:rPr>
        <w:t>w</w:t>
      </w:r>
      <w:r>
        <w:rPr>
          <w:spacing w:val="31"/>
          <w:w w:val="105"/>
          <w:sz w:val="22"/>
        </w:rPr>
        <w:t> </w:t>
      </w:r>
      <w:r>
        <w:rPr>
          <w:w w:val="105"/>
          <w:sz w:val="22"/>
        </w:rPr>
        <w:t>terminie</w:t>
      </w:r>
      <w:r>
        <w:rPr>
          <w:spacing w:val="33"/>
          <w:w w:val="105"/>
          <w:sz w:val="22"/>
        </w:rPr>
        <w:t> </w:t>
      </w:r>
      <w:r>
        <w:rPr>
          <w:w w:val="105"/>
          <w:sz w:val="22"/>
        </w:rPr>
        <w:t>do</w:t>
      </w:r>
      <w:r>
        <w:rPr>
          <w:spacing w:val="31"/>
          <w:w w:val="105"/>
          <w:sz w:val="22"/>
        </w:rPr>
        <w:t> </w:t>
      </w:r>
      <w:r>
        <w:rPr>
          <w:w w:val="105"/>
          <w:sz w:val="22"/>
        </w:rPr>
        <w:t>30</w:t>
      </w:r>
      <w:r>
        <w:rPr>
          <w:spacing w:val="32"/>
          <w:w w:val="105"/>
          <w:sz w:val="22"/>
        </w:rPr>
        <w:t> </w:t>
      </w:r>
      <w:r>
        <w:rPr>
          <w:w w:val="105"/>
          <w:sz w:val="22"/>
        </w:rPr>
        <w:t>dni</w:t>
      </w:r>
      <w:r>
        <w:rPr>
          <w:spacing w:val="32"/>
          <w:w w:val="105"/>
          <w:sz w:val="22"/>
        </w:rPr>
        <w:t> </w:t>
      </w:r>
      <w:r>
        <w:rPr>
          <w:w w:val="105"/>
          <w:sz w:val="22"/>
        </w:rPr>
        <w:t>od</w:t>
      </w:r>
      <w:r>
        <w:rPr>
          <w:spacing w:val="31"/>
          <w:w w:val="105"/>
          <w:sz w:val="22"/>
        </w:rPr>
        <w:t> </w:t>
      </w:r>
      <w:r>
        <w:rPr>
          <w:w w:val="105"/>
          <w:sz w:val="22"/>
        </w:rPr>
        <w:t>dnia</w:t>
      </w:r>
      <w:r>
        <w:rPr>
          <w:spacing w:val="31"/>
          <w:w w:val="105"/>
          <w:sz w:val="22"/>
        </w:rPr>
        <w:t> </w:t>
      </w:r>
      <w:r>
        <w:rPr>
          <w:w w:val="105"/>
          <w:sz w:val="22"/>
        </w:rPr>
        <w:t>zawarcia</w:t>
      </w:r>
      <w:r>
        <w:rPr>
          <w:spacing w:val="33"/>
          <w:w w:val="105"/>
          <w:sz w:val="22"/>
        </w:rPr>
        <w:t> </w:t>
      </w:r>
      <w:r>
        <w:rPr>
          <w:w w:val="105"/>
          <w:sz w:val="22"/>
        </w:rPr>
        <w:t>niniejszej</w:t>
      </w:r>
      <w:r>
        <w:rPr>
          <w:spacing w:val="32"/>
          <w:w w:val="105"/>
          <w:sz w:val="22"/>
        </w:rPr>
        <w:t> </w:t>
      </w:r>
      <w:r>
        <w:rPr>
          <w:w w:val="105"/>
          <w:sz w:val="22"/>
        </w:rPr>
        <w:t>umowy</w:t>
      </w:r>
      <w:r>
        <w:rPr>
          <w:spacing w:val="30"/>
          <w:w w:val="105"/>
          <w:sz w:val="22"/>
        </w:rPr>
        <w:t> </w:t>
      </w:r>
      <w:r>
        <w:rPr>
          <w:w w:val="105"/>
          <w:sz w:val="22"/>
        </w:rPr>
        <w:t>w</w:t>
      </w:r>
      <w:r>
        <w:rPr>
          <w:spacing w:val="31"/>
          <w:w w:val="105"/>
          <w:sz w:val="22"/>
        </w:rPr>
        <w:t> </w:t>
      </w:r>
      <w:r>
        <w:rPr>
          <w:spacing w:val="-2"/>
          <w:w w:val="105"/>
          <w:sz w:val="22"/>
        </w:rPr>
        <w:t>wysokości</w:t>
      </w:r>
    </w:p>
    <w:p>
      <w:pPr>
        <w:pStyle w:val="BodyText"/>
        <w:tabs>
          <w:tab w:pos="8558" w:val="left" w:leader="dot"/>
        </w:tabs>
        <w:spacing w:before="48"/>
        <w:ind w:left="970"/>
        <w:jc w:val="left"/>
      </w:pPr>
      <w:r>
        <w:rPr>
          <w:spacing w:val="2"/>
        </w:rPr>
        <w:t>………………….........................</w:t>
      </w:r>
      <w:r>
        <w:rPr>
          <w:spacing w:val="24"/>
        </w:rPr>
        <w:t> </w:t>
      </w:r>
      <w:r>
        <w:rPr>
          <w:spacing w:val="-2"/>
        </w:rPr>
        <w:t>(słownie)</w:t>
      </w:r>
      <w:r>
        <w:rPr/>
        <w:tab/>
      </w:r>
      <w:r>
        <w:rPr>
          <w:spacing w:val="-10"/>
        </w:rPr>
        <w:t>,</w:t>
      </w:r>
    </w:p>
    <w:p>
      <w:pPr>
        <w:pStyle w:val="BodyText"/>
        <w:tabs>
          <w:tab w:pos="8386" w:val="left" w:leader="dot"/>
        </w:tabs>
        <w:spacing w:line="285" w:lineRule="auto" w:before="50"/>
        <w:ind w:left="970" w:right="147" w:hanging="42"/>
        <w:jc w:val="left"/>
      </w:pPr>
      <w:r>
        <w:rPr>
          <w:w w:val="105"/>
        </w:rPr>
        <w:t>II</w:t>
      </w:r>
      <w:r>
        <w:rPr>
          <w:spacing w:val="-15"/>
          <w:w w:val="105"/>
        </w:rPr>
        <w:t> </w:t>
      </w:r>
      <w:r>
        <w:rPr>
          <w:w w:val="105"/>
        </w:rPr>
        <w:t>transza</w:t>
      </w:r>
      <w:r>
        <w:rPr>
          <w:spacing w:val="-14"/>
          <w:w w:val="105"/>
        </w:rPr>
        <w:t> </w:t>
      </w:r>
      <w:r>
        <w:rPr>
          <w:w w:val="105"/>
        </w:rPr>
        <w:t>w</w:t>
      </w:r>
      <w:r>
        <w:rPr>
          <w:spacing w:val="-14"/>
          <w:w w:val="105"/>
        </w:rPr>
        <w:t> </w:t>
      </w:r>
      <w:r>
        <w:rPr>
          <w:w w:val="105"/>
        </w:rPr>
        <w:t>terminie</w:t>
      </w:r>
      <w:r>
        <w:rPr>
          <w:spacing w:val="-14"/>
          <w:w w:val="105"/>
        </w:rPr>
        <w:t> </w:t>
      </w:r>
      <w:r>
        <w:rPr>
          <w:w w:val="105"/>
        </w:rPr>
        <w:t>……………………………</w:t>
      </w:r>
      <w:r>
        <w:rPr>
          <w:spacing w:val="-12"/>
          <w:w w:val="105"/>
        </w:rPr>
        <w:t> </w:t>
      </w:r>
      <w:r>
        <w:rPr>
          <w:w w:val="105"/>
        </w:rPr>
        <w:t>w</w:t>
      </w:r>
      <w:r>
        <w:rPr>
          <w:spacing w:val="-13"/>
          <w:w w:val="105"/>
        </w:rPr>
        <w:t> </w:t>
      </w:r>
      <w:r>
        <w:rPr>
          <w:w w:val="105"/>
        </w:rPr>
        <w:t>wysokości</w:t>
      </w:r>
      <w:r>
        <w:rPr>
          <w:spacing w:val="-12"/>
          <w:w w:val="105"/>
        </w:rPr>
        <w:t> </w:t>
      </w:r>
      <w:r>
        <w:rPr>
          <w:w w:val="105"/>
        </w:rPr>
        <w:t>…....………………… </w:t>
      </w:r>
      <w:r>
        <w:rPr>
          <w:spacing w:val="-2"/>
          <w:w w:val="105"/>
        </w:rPr>
        <w:t>(słownie)</w:t>
      </w:r>
      <w:r>
        <w:rPr/>
        <w:tab/>
      </w:r>
      <w:r>
        <w:rPr>
          <w:spacing w:val="-6"/>
          <w:w w:val="105"/>
        </w:rPr>
        <w:t>*;</w:t>
      </w:r>
    </w:p>
    <w:p>
      <w:pPr>
        <w:pStyle w:val="ListParagraph"/>
        <w:numPr>
          <w:ilvl w:val="1"/>
          <w:numId w:val="4"/>
        </w:numPr>
        <w:tabs>
          <w:tab w:pos="691" w:val="left" w:leader="none"/>
          <w:tab w:pos="699" w:val="left" w:leader="none"/>
        </w:tabs>
        <w:spacing w:line="285" w:lineRule="auto" w:before="0" w:after="0"/>
        <w:ind w:left="699" w:right="148" w:hanging="269"/>
        <w:jc w:val="both"/>
        <w:rPr>
          <w:i/>
          <w:sz w:val="22"/>
        </w:rPr>
      </w:pPr>
      <w:r>
        <w:rPr>
          <w:w w:val="105"/>
          <w:sz w:val="22"/>
        </w:rPr>
        <w:t>w przypadku zadania publicznego realizowanego w okresie od 2 do 5 lat budżetowych </w:t>
      </w:r>
      <w:r>
        <w:rPr>
          <w:i/>
          <w:w w:val="105"/>
          <w:sz w:val="22"/>
        </w:rPr>
        <w:t>(należy</w:t>
      </w:r>
      <w:r>
        <w:rPr>
          <w:i/>
          <w:w w:val="105"/>
          <w:sz w:val="22"/>
        </w:rPr>
        <w:t> wskazać</w:t>
      </w:r>
      <w:r>
        <w:rPr>
          <w:i/>
          <w:w w:val="105"/>
          <w:sz w:val="22"/>
        </w:rPr>
        <w:t> wysokość</w:t>
      </w:r>
      <w:r>
        <w:rPr>
          <w:i/>
          <w:w w:val="105"/>
          <w:sz w:val="22"/>
        </w:rPr>
        <w:t> dotacji</w:t>
      </w:r>
      <w:r>
        <w:rPr>
          <w:i/>
          <w:w w:val="105"/>
          <w:sz w:val="22"/>
        </w:rPr>
        <w:t> przekazywanej</w:t>
      </w:r>
      <w:r>
        <w:rPr>
          <w:i/>
          <w:w w:val="105"/>
          <w:sz w:val="22"/>
        </w:rPr>
        <w:t> w</w:t>
      </w:r>
      <w:r>
        <w:rPr>
          <w:i/>
          <w:w w:val="105"/>
          <w:sz w:val="22"/>
        </w:rPr>
        <w:t> poszczególnych</w:t>
      </w:r>
      <w:r>
        <w:rPr>
          <w:i/>
          <w:w w:val="105"/>
          <w:sz w:val="22"/>
        </w:rPr>
        <w:t> latach</w:t>
      </w:r>
      <w:r>
        <w:rPr>
          <w:i/>
          <w:w w:val="105"/>
          <w:sz w:val="22"/>
        </w:rPr>
        <w:t> realizacji zadania; istnieje możliwość wypłaty dotacji na dany rok w transzach):</w:t>
      </w:r>
    </w:p>
    <w:p>
      <w:pPr>
        <w:pStyle w:val="ListParagraph"/>
        <w:numPr>
          <w:ilvl w:val="2"/>
          <w:numId w:val="4"/>
        </w:numPr>
        <w:tabs>
          <w:tab w:pos="970" w:val="left" w:leader="none"/>
          <w:tab w:pos="987" w:val="left" w:leader="none"/>
          <w:tab w:pos="8376" w:val="left" w:leader="dot"/>
        </w:tabs>
        <w:spacing w:line="285" w:lineRule="auto" w:before="2" w:after="0"/>
        <w:ind w:left="970" w:right="146" w:hanging="272"/>
        <w:jc w:val="both"/>
        <w:rPr>
          <w:sz w:val="22"/>
        </w:rPr>
      </w:pPr>
      <w:r>
        <w:rPr>
          <w:w w:val="105"/>
          <w:sz w:val="22"/>
        </w:rPr>
        <w:t>dotacja</w:t>
      </w:r>
      <w:r>
        <w:rPr>
          <w:spacing w:val="62"/>
          <w:w w:val="105"/>
          <w:sz w:val="22"/>
        </w:rPr>
        <w:t> </w:t>
      </w:r>
      <w:r>
        <w:rPr>
          <w:w w:val="105"/>
          <w:sz w:val="22"/>
        </w:rPr>
        <w:t>w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………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r.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w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terminie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do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30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dni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od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dnia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zawarcia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niniejszej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umowy w wysokości ……………........................... (słownie)</w:t>
      </w:r>
      <w:r>
        <w:rPr>
          <w:sz w:val="22"/>
        </w:rPr>
        <w:tab/>
      </w:r>
      <w:r>
        <w:rPr>
          <w:spacing w:val="-10"/>
          <w:w w:val="105"/>
          <w:sz w:val="22"/>
        </w:rPr>
        <w:t>,</w:t>
      </w:r>
    </w:p>
    <w:p>
      <w:pPr>
        <w:pStyle w:val="ListParagraph"/>
        <w:numPr>
          <w:ilvl w:val="2"/>
          <w:numId w:val="4"/>
        </w:numPr>
        <w:tabs>
          <w:tab w:pos="963" w:val="left" w:leader="none"/>
          <w:tab w:pos="970" w:val="left" w:leader="none"/>
        </w:tabs>
        <w:spacing w:line="288" w:lineRule="auto" w:before="0" w:after="0"/>
        <w:ind w:left="970" w:right="147" w:hanging="272"/>
        <w:jc w:val="both"/>
        <w:rPr>
          <w:sz w:val="22"/>
        </w:rPr>
      </w:pPr>
      <w:r>
        <w:rPr>
          <w:w w:val="105"/>
          <w:sz w:val="22"/>
        </w:rPr>
        <w:t>dotacja w …….… r. w terminie ………...… w wysokości ………………………… </w:t>
      </w:r>
      <w:r>
        <w:rPr>
          <w:sz w:val="22"/>
        </w:rPr>
        <w:t>(słownie)</w:t>
      </w:r>
      <w:r>
        <w:rPr>
          <w:spacing w:val="36"/>
          <w:sz w:val="22"/>
        </w:rPr>
        <w:t> </w:t>
      </w:r>
      <w:r>
        <w:rPr>
          <w:sz w:val="22"/>
        </w:rPr>
        <w:t>……………………………………………………………………………..</w:t>
      </w:r>
      <w:r>
        <w:rPr>
          <w:spacing w:val="36"/>
          <w:sz w:val="22"/>
        </w:rPr>
        <w:t> </w:t>
      </w:r>
      <w:r>
        <w:rPr>
          <w:sz w:val="22"/>
        </w:rPr>
        <w:t>.</w:t>
      </w:r>
    </w:p>
    <w:p>
      <w:pPr>
        <w:pStyle w:val="ListParagraph"/>
        <w:numPr>
          <w:ilvl w:val="0"/>
          <w:numId w:val="4"/>
        </w:numPr>
        <w:tabs>
          <w:tab w:pos="430" w:val="left" w:leader="none"/>
          <w:tab w:pos="482" w:val="left" w:leader="none"/>
        </w:tabs>
        <w:spacing w:line="285" w:lineRule="auto" w:before="0" w:after="0"/>
        <w:ind w:left="430" w:right="143" w:hanging="270"/>
        <w:jc w:val="both"/>
        <w:rPr>
          <w:sz w:val="22"/>
        </w:rPr>
      </w:pPr>
      <w:r>
        <w:rPr>
          <w:w w:val="105"/>
          <w:sz w:val="22"/>
        </w:rPr>
        <w:t>Wysokość</w:t>
      </w:r>
      <w:r>
        <w:rPr>
          <w:w w:val="105"/>
          <w:sz w:val="22"/>
        </w:rPr>
        <w:t> dotacji</w:t>
      </w:r>
      <w:r>
        <w:rPr>
          <w:w w:val="105"/>
          <w:sz w:val="22"/>
        </w:rPr>
        <w:t> przekazanej</w:t>
      </w:r>
      <w:r>
        <w:rPr>
          <w:w w:val="105"/>
          <w:sz w:val="22"/>
        </w:rPr>
        <w:t> w</w:t>
      </w:r>
      <w:r>
        <w:rPr>
          <w:w w:val="105"/>
          <w:sz w:val="22"/>
        </w:rPr>
        <w:t> kolejnym</w:t>
      </w:r>
      <w:r>
        <w:rPr>
          <w:w w:val="105"/>
          <w:sz w:val="22"/>
        </w:rPr>
        <w:t> roku</w:t>
      </w:r>
      <w:r>
        <w:rPr>
          <w:w w:val="105"/>
          <w:sz w:val="22"/>
        </w:rPr>
        <w:t> budżetowym</w:t>
      </w:r>
      <w:r>
        <w:rPr>
          <w:w w:val="105"/>
          <w:sz w:val="22"/>
        </w:rPr>
        <w:t> jest</w:t>
      </w:r>
      <w:r>
        <w:rPr>
          <w:w w:val="105"/>
          <w:sz w:val="22"/>
        </w:rPr>
        <w:t> uzależniona</w:t>
      </w:r>
      <w:r>
        <w:rPr>
          <w:w w:val="105"/>
          <w:sz w:val="22"/>
        </w:rPr>
        <w:t> od wysokości</w:t>
      </w:r>
      <w:r>
        <w:rPr>
          <w:w w:val="105"/>
          <w:sz w:val="22"/>
        </w:rPr>
        <w:t> środków</w:t>
      </w:r>
      <w:r>
        <w:rPr>
          <w:w w:val="105"/>
          <w:sz w:val="22"/>
        </w:rPr>
        <w:t> publicznych</w:t>
      </w:r>
      <w:r>
        <w:rPr>
          <w:w w:val="105"/>
          <w:sz w:val="22"/>
        </w:rPr>
        <w:t> zaplanowanych</w:t>
      </w:r>
      <w:r>
        <w:rPr>
          <w:w w:val="105"/>
          <w:sz w:val="22"/>
        </w:rPr>
        <w:t> w</w:t>
      </w:r>
      <w:r>
        <w:rPr>
          <w:w w:val="105"/>
          <w:sz w:val="22"/>
        </w:rPr>
        <w:t> budżecie</w:t>
      </w:r>
      <w:r>
        <w:rPr>
          <w:w w:val="105"/>
          <w:sz w:val="22"/>
        </w:rPr>
        <w:t> dysponenta</w:t>
      </w:r>
      <w:r>
        <w:rPr>
          <w:w w:val="105"/>
          <w:sz w:val="22"/>
        </w:rPr>
        <w:t> części budżetowej na</w:t>
      </w:r>
      <w:r>
        <w:rPr>
          <w:spacing w:val="-1"/>
          <w:w w:val="105"/>
          <w:sz w:val="22"/>
        </w:rPr>
        <w:t> </w:t>
      </w:r>
      <w:r>
        <w:rPr>
          <w:w w:val="105"/>
          <w:sz w:val="22"/>
        </w:rPr>
        <w:t>realizację zadań</w:t>
      </w:r>
      <w:r>
        <w:rPr>
          <w:spacing w:val="-1"/>
          <w:w w:val="105"/>
          <w:sz w:val="22"/>
        </w:rPr>
        <w:t> </w:t>
      </w:r>
      <w:r>
        <w:rPr>
          <w:w w:val="105"/>
          <w:sz w:val="22"/>
        </w:rPr>
        <w:t>publicznych</w:t>
      </w:r>
      <w:r>
        <w:rPr>
          <w:spacing w:val="-1"/>
          <w:w w:val="105"/>
          <w:sz w:val="22"/>
        </w:rPr>
        <w:t> </w:t>
      </w:r>
      <w:r>
        <w:rPr>
          <w:w w:val="105"/>
          <w:sz w:val="22"/>
        </w:rPr>
        <w:t>przez organizacje</w:t>
      </w:r>
      <w:r>
        <w:rPr>
          <w:spacing w:val="-1"/>
          <w:w w:val="105"/>
          <w:sz w:val="22"/>
        </w:rPr>
        <w:t> </w:t>
      </w:r>
      <w:r>
        <w:rPr>
          <w:w w:val="105"/>
          <w:sz w:val="22"/>
        </w:rPr>
        <w:t>pozarządowe</w:t>
      </w:r>
      <w:r>
        <w:rPr>
          <w:spacing w:val="-1"/>
          <w:w w:val="105"/>
          <w:sz w:val="22"/>
        </w:rPr>
        <w:t> </w:t>
      </w:r>
      <w:r>
        <w:rPr>
          <w:w w:val="105"/>
          <w:sz w:val="22"/>
        </w:rPr>
        <w:t>lub podmioty wymienione w art. 3 ust. 3 ustawy</w:t>
      </w:r>
      <w:r>
        <w:rPr>
          <w:w w:val="105"/>
          <w:sz w:val="22"/>
          <w:vertAlign w:val="superscript"/>
        </w:rPr>
        <w:t>3)</w:t>
      </w:r>
      <w:r>
        <w:rPr>
          <w:w w:val="105"/>
          <w:sz w:val="22"/>
          <w:vertAlign w:val="baseline"/>
        </w:rPr>
        <w:t>*.</w:t>
      </w:r>
    </w:p>
    <w:p>
      <w:pPr>
        <w:pStyle w:val="ListParagraph"/>
        <w:numPr>
          <w:ilvl w:val="0"/>
          <w:numId w:val="4"/>
        </w:numPr>
        <w:tabs>
          <w:tab w:pos="387" w:val="left" w:leader="none"/>
        </w:tabs>
        <w:spacing w:line="240" w:lineRule="auto" w:before="0" w:after="0"/>
        <w:ind w:left="387" w:right="0" w:hanging="226"/>
        <w:jc w:val="both"/>
        <w:rPr>
          <w:sz w:val="22"/>
        </w:rPr>
      </w:pPr>
      <w:r>
        <w:rPr>
          <w:w w:val="105"/>
          <w:sz w:val="22"/>
        </w:rPr>
        <w:t>Za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dzień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przekazania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dotacji</w:t>
      </w:r>
      <w:r>
        <w:rPr>
          <w:spacing w:val="-13"/>
          <w:w w:val="105"/>
          <w:sz w:val="22"/>
        </w:rPr>
        <w:t> </w:t>
      </w:r>
      <w:r>
        <w:rPr>
          <w:w w:val="105"/>
          <w:sz w:val="22"/>
        </w:rPr>
        <w:t>uznaje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się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dzień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obciążenia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rachunku</w:t>
      </w:r>
      <w:r>
        <w:rPr>
          <w:spacing w:val="-12"/>
          <w:w w:val="105"/>
          <w:sz w:val="22"/>
        </w:rPr>
        <w:t> </w:t>
      </w:r>
      <w:r>
        <w:rPr>
          <w:spacing w:val="-2"/>
          <w:w w:val="105"/>
          <w:sz w:val="22"/>
        </w:rPr>
        <w:t>Zleceniodawcy.</w:t>
      </w:r>
    </w:p>
    <w:p>
      <w:pPr>
        <w:pStyle w:val="ListParagraph"/>
        <w:numPr>
          <w:ilvl w:val="0"/>
          <w:numId w:val="4"/>
        </w:numPr>
        <w:tabs>
          <w:tab w:pos="396" w:val="left" w:leader="none"/>
          <w:tab w:pos="430" w:val="left" w:leader="none"/>
        </w:tabs>
        <w:spacing w:line="285" w:lineRule="auto" w:before="47" w:after="0"/>
        <w:ind w:left="430" w:right="148" w:hanging="270"/>
        <w:jc w:val="both"/>
        <w:rPr>
          <w:sz w:val="22"/>
        </w:rPr>
      </w:pPr>
      <w:r>
        <w:rPr>
          <w:w w:val="105"/>
          <w:sz w:val="22"/>
        </w:rPr>
        <w:t>Zleceniobiorca(-cy)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oświadcza(ją),</w:t>
      </w:r>
      <w:r>
        <w:rPr>
          <w:spacing w:val="-12"/>
          <w:w w:val="105"/>
          <w:sz w:val="22"/>
        </w:rPr>
        <w:t> </w:t>
      </w:r>
      <w:r>
        <w:rPr>
          <w:w w:val="105"/>
          <w:sz w:val="22"/>
        </w:rPr>
        <w:t>że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jest/są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jedynym(i)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posiadaczem(-czami)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wskazanego (-nych) w ust. 1 rachunku(-ków) bankowego(-wych) i zobowiązuje(-ją) się do utrzymania rachunku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wskazanego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w</w:t>
      </w:r>
      <w:r>
        <w:rPr>
          <w:spacing w:val="-11"/>
          <w:w w:val="105"/>
          <w:sz w:val="22"/>
        </w:rPr>
        <w:t> </w:t>
      </w:r>
      <w:r>
        <w:rPr>
          <w:w w:val="105"/>
          <w:sz w:val="22"/>
        </w:rPr>
        <w:t>ust.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1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nie</w:t>
      </w:r>
      <w:r>
        <w:rPr>
          <w:spacing w:val="-11"/>
          <w:w w:val="105"/>
          <w:sz w:val="22"/>
        </w:rPr>
        <w:t> </w:t>
      </w:r>
      <w:r>
        <w:rPr>
          <w:w w:val="105"/>
          <w:sz w:val="22"/>
        </w:rPr>
        <w:t>krócej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niż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do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dnia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zaakceptowania</w:t>
      </w:r>
      <w:r>
        <w:rPr>
          <w:spacing w:val="-11"/>
          <w:w w:val="105"/>
          <w:sz w:val="22"/>
        </w:rPr>
        <w:t> </w:t>
      </w:r>
      <w:r>
        <w:rPr>
          <w:w w:val="105"/>
          <w:sz w:val="22"/>
        </w:rPr>
        <w:t>przez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Zleceniodawcę sprawozdania końcowego, o którym mowa w § 9 ust. 5. W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przypadku braku możliwości utrzymania rachunku, o</w:t>
      </w:r>
      <w:r>
        <w:rPr>
          <w:w w:val="105"/>
          <w:sz w:val="22"/>
        </w:rPr>
        <w:t> którym</w:t>
      </w:r>
      <w:r>
        <w:rPr>
          <w:w w:val="105"/>
          <w:sz w:val="22"/>
        </w:rPr>
        <w:t> mowa</w:t>
      </w:r>
      <w:r>
        <w:rPr>
          <w:w w:val="105"/>
          <w:sz w:val="22"/>
        </w:rPr>
        <w:t> w ust. 1, Zleceniobiorca(-cy) zobowiązuje(-ją) się do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niezwłocznego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poinformowania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Zleceniodawcy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o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nowym(-ych)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rachunku(-kach) i jego/ich numerze(-rach).</w:t>
      </w:r>
    </w:p>
    <w:p>
      <w:pPr>
        <w:pStyle w:val="ListParagraph"/>
        <w:numPr>
          <w:ilvl w:val="0"/>
          <w:numId w:val="4"/>
        </w:numPr>
        <w:tabs>
          <w:tab w:pos="430" w:val="left" w:leader="none"/>
          <w:tab w:pos="547" w:val="left" w:leader="none"/>
        </w:tabs>
        <w:spacing w:line="285" w:lineRule="auto" w:before="4" w:after="0"/>
        <w:ind w:left="430" w:right="146" w:hanging="269"/>
        <w:jc w:val="both"/>
        <w:rPr>
          <w:i/>
          <w:sz w:val="22"/>
        </w:rPr>
      </w:pPr>
      <w:r>
        <w:rPr>
          <w:sz w:val="22"/>
        </w:rPr>
        <w:tab/>
      </w:r>
      <w:r>
        <w:rPr>
          <w:w w:val="105"/>
          <w:sz w:val="22"/>
        </w:rPr>
        <w:t>Zleceniobiorca(-cy)</w:t>
      </w:r>
      <w:r>
        <w:rPr>
          <w:w w:val="105"/>
          <w:sz w:val="22"/>
        </w:rPr>
        <w:t> zobowiązuje(-ją)</w:t>
      </w:r>
      <w:r>
        <w:rPr>
          <w:w w:val="105"/>
          <w:sz w:val="22"/>
        </w:rPr>
        <w:t> się</w:t>
      </w:r>
      <w:r>
        <w:rPr>
          <w:w w:val="105"/>
          <w:sz w:val="22"/>
        </w:rPr>
        <w:t> do</w:t>
      </w:r>
      <w:r>
        <w:rPr>
          <w:w w:val="105"/>
          <w:sz w:val="22"/>
        </w:rPr>
        <w:t> przekazania</w:t>
      </w:r>
      <w:r>
        <w:rPr>
          <w:w w:val="105"/>
          <w:sz w:val="22"/>
        </w:rPr>
        <w:t> na</w:t>
      </w:r>
      <w:r>
        <w:rPr>
          <w:w w:val="105"/>
          <w:sz w:val="22"/>
        </w:rPr>
        <w:t> realizację</w:t>
      </w:r>
      <w:r>
        <w:rPr>
          <w:w w:val="105"/>
          <w:sz w:val="22"/>
        </w:rPr>
        <w:t> zadania publicznego</w:t>
      </w:r>
      <w:r>
        <w:rPr>
          <w:w w:val="105"/>
          <w:sz w:val="22"/>
          <w:vertAlign w:val="superscript"/>
        </w:rPr>
        <w:t>4)</w:t>
      </w:r>
      <w:r>
        <w:rPr>
          <w:w w:val="105"/>
          <w:sz w:val="22"/>
          <w:vertAlign w:val="baseline"/>
        </w:rPr>
        <w:t> </w:t>
      </w:r>
      <w:r>
        <w:rPr>
          <w:i/>
          <w:w w:val="105"/>
          <w:sz w:val="22"/>
          <w:vertAlign w:val="baseline"/>
        </w:rPr>
        <w:t>(w</w:t>
      </w:r>
      <w:r>
        <w:rPr>
          <w:i/>
          <w:spacing w:val="-8"/>
          <w:w w:val="105"/>
          <w:sz w:val="22"/>
          <w:vertAlign w:val="baseline"/>
        </w:rPr>
        <w:t> </w:t>
      </w:r>
      <w:r>
        <w:rPr>
          <w:i/>
          <w:w w:val="105"/>
          <w:sz w:val="22"/>
          <w:vertAlign w:val="baseline"/>
        </w:rPr>
        <w:t>przypadku</w:t>
      </w:r>
      <w:r>
        <w:rPr>
          <w:i/>
          <w:w w:val="105"/>
          <w:sz w:val="22"/>
          <w:vertAlign w:val="baseline"/>
        </w:rPr>
        <w:t> zadania</w:t>
      </w:r>
      <w:r>
        <w:rPr>
          <w:i/>
          <w:w w:val="105"/>
          <w:sz w:val="22"/>
          <w:vertAlign w:val="baseline"/>
        </w:rPr>
        <w:t> publicznego</w:t>
      </w:r>
      <w:r>
        <w:rPr>
          <w:i/>
          <w:w w:val="105"/>
          <w:sz w:val="22"/>
          <w:vertAlign w:val="baseline"/>
        </w:rPr>
        <w:t> realizowanego</w:t>
      </w:r>
      <w:r>
        <w:rPr>
          <w:i/>
          <w:w w:val="105"/>
          <w:sz w:val="22"/>
          <w:vertAlign w:val="baseline"/>
        </w:rPr>
        <w:t> w</w:t>
      </w:r>
      <w:r>
        <w:rPr>
          <w:i/>
          <w:w w:val="105"/>
          <w:sz w:val="22"/>
          <w:vertAlign w:val="baseline"/>
        </w:rPr>
        <w:t> okresie</w:t>
      </w:r>
      <w:r>
        <w:rPr>
          <w:i/>
          <w:w w:val="105"/>
          <w:sz w:val="22"/>
          <w:vertAlign w:val="baseline"/>
        </w:rPr>
        <w:t> od</w:t>
      </w:r>
      <w:r>
        <w:rPr>
          <w:i/>
          <w:w w:val="105"/>
          <w:sz w:val="22"/>
          <w:vertAlign w:val="baseline"/>
        </w:rPr>
        <w:t> 2</w:t>
      </w:r>
      <w:r>
        <w:rPr>
          <w:i/>
          <w:w w:val="105"/>
          <w:sz w:val="22"/>
          <w:vertAlign w:val="baseline"/>
        </w:rPr>
        <w:t> do</w:t>
      </w:r>
      <w:r>
        <w:rPr>
          <w:i/>
          <w:w w:val="105"/>
          <w:sz w:val="22"/>
          <w:vertAlign w:val="baseline"/>
        </w:rPr>
        <w:t> 5</w:t>
      </w:r>
      <w:r>
        <w:rPr>
          <w:i/>
          <w:w w:val="105"/>
          <w:sz w:val="22"/>
          <w:vertAlign w:val="baseline"/>
        </w:rPr>
        <w:t> lat budżetowych</w:t>
      </w:r>
      <w:r>
        <w:rPr>
          <w:i/>
          <w:w w:val="105"/>
          <w:sz w:val="22"/>
          <w:vertAlign w:val="baseline"/>
        </w:rPr>
        <w:t> należy</w:t>
      </w:r>
      <w:r>
        <w:rPr>
          <w:i/>
          <w:w w:val="105"/>
          <w:sz w:val="22"/>
          <w:vertAlign w:val="baseline"/>
        </w:rPr>
        <w:t> wskazać</w:t>
      </w:r>
      <w:r>
        <w:rPr>
          <w:i/>
          <w:w w:val="105"/>
          <w:sz w:val="22"/>
          <w:vertAlign w:val="baseline"/>
        </w:rPr>
        <w:t> wysokość</w:t>
      </w:r>
      <w:r>
        <w:rPr>
          <w:i/>
          <w:w w:val="105"/>
          <w:sz w:val="22"/>
          <w:vertAlign w:val="baseline"/>
        </w:rPr>
        <w:t> środków</w:t>
      </w:r>
      <w:r>
        <w:rPr>
          <w:i/>
          <w:w w:val="105"/>
          <w:sz w:val="22"/>
          <w:vertAlign w:val="baseline"/>
        </w:rPr>
        <w:t> oraz</w:t>
      </w:r>
      <w:r>
        <w:rPr>
          <w:i/>
          <w:w w:val="105"/>
          <w:sz w:val="22"/>
          <w:vertAlign w:val="baseline"/>
        </w:rPr>
        <w:t> wartość</w:t>
      </w:r>
      <w:r>
        <w:rPr>
          <w:i/>
          <w:w w:val="105"/>
          <w:sz w:val="22"/>
          <w:vertAlign w:val="baseline"/>
        </w:rPr>
        <w:t> wkładu</w:t>
      </w:r>
      <w:r>
        <w:rPr>
          <w:i/>
          <w:w w:val="105"/>
          <w:sz w:val="22"/>
          <w:vertAlign w:val="baseline"/>
        </w:rPr>
        <w:t> w</w:t>
      </w:r>
      <w:r>
        <w:rPr>
          <w:i/>
          <w:w w:val="105"/>
          <w:sz w:val="22"/>
          <w:vertAlign w:val="baseline"/>
        </w:rPr>
        <w:t> poszczególnych </w:t>
      </w:r>
      <w:r>
        <w:rPr>
          <w:i/>
          <w:spacing w:val="-2"/>
          <w:w w:val="105"/>
          <w:sz w:val="22"/>
          <w:vertAlign w:val="baseline"/>
        </w:rPr>
        <w:t>latach):</w:t>
      </w:r>
    </w:p>
    <w:p>
      <w:pPr>
        <w:pStyle w:val="ListParagraph"/>
        <w:numPr>
          <w:ilvl w:val="1"/>
          <w:numId w:val="4"/>
        </w:numPr>
        <w:tabs>
          <w:tab w:pos="699" w:val="left" w:leader="none"/>
          <w:tab w:pos="731" w:val="left" w:leader="none"/>
          <w:tab w:pos="8628" w:val="left" w:leader="dot"/>
        </w:tabs>
        <w:spacing w:line="285" w:lineRule="auto" w:before="2" w:after="0"/>
        <w:ind w:left="699" w:right="146" w:hanging="270"/>
        <w:jc w:val="left"/>
        <w:rPr>
          <w:sz w:val="22"/>
        </w:rPr>
      </w:pPr>
      <w:r>
        <w:rPr>
          <w:w w:val="105"/>
          <w:sz w:val="22"/>
        </w:rPr>
        <w:t>innych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środków</w:t>
      </w:r>
      <w:r>
        <w:rPr>
          <w:spacing w:val="32"/>
          <w:w w:val="105"/>
          <w:sz w:val="22"/>
        </w:rPr>
        <w:t> </w:t>
      </w:r>
      <w:r>
        <w:rPr>
          <w:w w:val="105"/>
          <w:sz w:val="22"/>
        </w:rPr>
        <w:t>finansowych</w:t>
      </w:r>
      <w:r>
        <w:rPr>
          <w:spacing w:val="30"/>
          <w:w w:val="105"/>
          <w:sz w:val="22"/>
        </w:rPr>
        <w:t> </w:t>
      </w:r>
      <w:r>
        <w:rPr>
          <w:w w:val="105"/>
          <w:sz w:val="22"/>
        </w:rPr>
        <w:t>w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wysokości</w:t>
      </w:r>
      <w:r>
        <w:rPr>
          <w:w w:val="105"/>
          <w:sz w:val="22"/>
          <w:vertAlign w:val="superscript"/>
        </w:rPr>
        <w:t>5)</w:t>
      </w:r>
      <w:r>
        <w:rPr>
          <w:spacing w:val="32"/>
          <w:w w:val="105"/>
          <w:sz w:val="22"/>
          <w:vertAlign w:val="baseline"/>
        </w:rPr>
        <w:t> </w:t>
      </w:r>
      <w:r>
        <w:rPr>
          <w:w w:val="105"/>
          <w:sz w:val="22"/>
          <w:vertAlign w:val="baseline"/>
        </w:rPr>
        <w:t>……………............................................. </w:t>
      </w:r>
      <w:r>
        <w:rPr>
          <w:spacing w:val="-2"/>
          <w:w w:val="105"/>
          <w:sz w:val="22"/>
          <w:vertAlign w:val="baseline"/>
        </w:rPr>
        <w:t>(słownie)</w:t>
      </w:r>
      <w:r>
        <w:rPr>
          <w:sz w:val="22"/>
          <w:vertAlign w:val="baseline"/>
        </w:rPr>
        <w:tab/>
      </w:r>
      <w:r>
        <w:rPr>
          <w:spacing w:val="-10"/>
          <w:w w:val="105"/>
          <w:sz w:val="22"/>
          <w:vertAlign w:val="baseline"/>
        </w:rPr>
        <w:t>;</w:t>
      </w:r>
    </w:p>
    <w:p>
      <w:pPr>
        <w:pStyle w:val="ListParagraph"/>
        <w:numPr>
          <w:ilvl w:val="1"/>
          <w:numId w:val="4"/>
        </w:numPr>
        <w:tabs>
          <w:tab w:pos="675" w:val="left" w:leader="none"/>
          <w:tab w:pos="8520" w:val="left" w:leader="dot"/>
        </w:tabs>
        <w:spacing w:line="240" w:lineRule="auto" w:before="0" w:after="0"/>
        <w:ind w:left="675" w:right="0" w:hanging="245"/>
        <w:jc w:val="left"/>
        <w:rPr>
          <w:sz w:val="22"/>
        </w:rPr>
      </w:pPr>
      <w:r>
        <w:rPr>
          <w:sz w:val="22"/>
        </w:rPr>
        <w:t>wkładu</w:t>
      </w:r>
      <w:r>
        <w:rPr>
          <w:spacing w:val="26"/>
          <w:sz w:val="22"/>
        </w:rPr>
        <w:t> </w:t>
      </w:r>
      <w:r>
        <w:rPr>
          <w:sz w:val="22"/>
        </w:rPr>
        <w:t>osobowego</w:t>
      </w:r>
      <w:r>
        <w:rPr>
          <w:spacing w:val="27"/>
          <w:sz w:val="22"/>
        </w:rPr>
        <w:t> </w:t>
      </w:r>
      <w:r>
        <w:rPr>
          <w:sz w:val="22"/>
        </w:rPr>
        <w:t>o</w:t>
      </w:r>
      <w:r>
        <w:rPr>
          <w:spacing w:val="30"/>
          <w:sz w:val="22"/>
        </w:rPr>
        <w:t> </w:t>
      </w:r>
      <w:r>
        <w:rPr>
          <w:sz w:val="22"/>
        </w:rPr>
        <w:t>wartości</w:t>
      </w:r>
      <w:r>
        <w:rPr>
          <w:spacing w:val="28"/>
          <w:sz w:val="22"/>
        </w:rPr>
        <w:t> </w:t>
      </w:r>
      <w:r>
        <w:rPr>
          <w:sz w:val="22"/>
        </w:rPr>
        <w:t>.......................................</w:t>
      </w:r>
      <w:r>
        <w:rPr>
          <w:spacing w:val="27"/>
          <w:sz w:val="22"/>
        </w:rPr>
        <w:t> </w:t>
      </w:r>
      <w:r>
        <w:rPr>
          <w:spacing w:val="-2"/>
          <w:sz w:val="22"/>
        </w:rPr>
        <w:t>(słownie)</w:t>
      </w:r>
      <w:r>
        <w:rPr>
          <w:sz w:val="22"/>
        </w:rPr>
        <w:tab/>
      </w:r>
      <w:r>
        <w:rPr>
          <w:spacing w:val="-5"/>
          <w:sz w:val="22"/>
        </w:rPr>
        <w:t>*;</w:t>
      </w:r>
    </w:p>
    <w:p>
      <w:pPr>
        <w:pStyle w:val="ListParagraph"/>
        <w:numPr>
          <w:ilvl w:val="1"/>
          <w:numId w:val="4"/>
        </w:numPr>
        <w:tabs>
          <w:tab w:pos="675" w:val="left" w:leader="none"/>
          <w:tab w:pos="8516" w:val="left" w:leader="dot"/>
        </w:tabs>
        <w:spacing w:line="240" w:lineRule="auto" w:before="48" w:after="0"/>
        <w:ind w:left="675" w:right="0" w:hanging="245"/>
        <w:jc w:val="left"/>
        <w:rPr>
          <w:sz w:val="22"/>
        </w:rPr>
      </w:pPr>
      <w:r>
        <w:rPr>
          <w:sz w:val="22"/>
        </w:rPr>
        <w:t>wkładu</w:t>
      </w:r>
      <w:r>
        <w:rPr>
          <w:spacing w:val="26"/>
          <w:sz w:val="22"/>
        </w:rPr>
        <w:t> </w:t>
      </w:r>
      <w:r>
        <w:rPr>
          <w:sz w:val="22"/>
        </w:rPr>
        <w:t>rzeczowego</w:t>
      </w:r>
      <w:r>
        <w:rPr>
          <w:spacing w:val="27"/>
          <w:sz w:val="22"/>
        </w:rPr>
        <w:t> </w:t>
      </w:r>
      <w:r>
        <w:rPr>
          <w:sz w:val="22"/>
        </w:rPr>
        <w:t>o</w:t>
      </w:r>
      <w:r>
        <w:rPr>
          <w:spacing w:val="32"/>
          <w:sz w:val="22"/>
        </w:rPr>
        <w:t> </w:t>
      </w:r>
      <w:r>
        <w:rPr>
          <w:sz w:val="22"/>
        </w:rPr>
        <w:t>wartości</w:t>
      </w:r>
      <w:r>
        <w:rPr>
          <w:spacing w:val="28"/>
          <w:sz w:val="22"/>
        </w:rPr>
        <w:t> </w:t>
      </w:r>
      <w:r>
        <w:rPr>
          <w:sz w:val="22"/>
        </w:rPr>
        <w:t>......................................</w:t>
      </w:r>
      <w:r>
        <w:rPr>
          <w:spacing w:val="27"/>
          <w:sz w:val="22"/>
        </w:rPr>
        <w:t> </w:t>
      </w:r>
      <w:r>
        <w:rPr>
          <w:spacing w:val="-2"/>
          <w:sz w:val="22"/>
        </w:rPr>
        <w:t>(słownie)</w:t>
      </w:r>
      <w:r>
        <w:rPr>
          <w:sz w:val="22"/>
        </w:rPr>
        <w:tab/>
      </w:r>
      <w:r>
        <w:rPr>
          <w:spacing w:val="-5"/>
          <w:sz w:val="22"/>
        </w:rPr>
        <w:t>*.</w:t>
      </w:r>
    </w:p>
    <w:p>
      <w:pPr>
        <w:pStyle w:val="BodyText"/>
        <w:spacing w:before="4"/>
        <w:jc w:val="left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1002157</wp:posOffset>
                </wp:positionH>
                <wp:positionV relativeFrom="paragraph">
                  <wp:posOffset>149335</wp:posOffset>
                </wp:positionV>
                <wp:extent cx="1737360" cy="762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173736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37360" h="7620">
                              <a:moveTo>
                                <a:pt x="1737360" y="0"/>
                              </a:moveTo>
                              <a:lnTo>
                                <a:pt x="0" y="0"/>
                              </a:lnTo>
                              <a:lnTo>
                                <a:pt x="0" y="7251"/>
                              </a:lnTo>
                              <a:lnTo>
                                <a:pt x="1737360" y="7251"/>
                              </a:lnTo>
                              <a:lnTo>
                                <a:pt x="17373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8.910004pt;margin-top:11.758666pt;width:136.800003pt;height:.571pt;mso-position-horizontal-relative:page;mso-position-vertical-relative:paragraph;z-index:-15728128;mso-wrap-distance-left:0;mso-wrap-distance-right:0" id="docshape3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98"/>
        <w:ind w:left="161" w:right="0" w:firstLine="0"/>
        <w:jc w:val="left"/>
        <w:rPr>
          <w:sz w:val="19"/>
        </w:rPr>
      </w:pPr>
      <w:r>
        <w:rPr>
          <w:sz w:val="19"/>
          <w:vertAlign w:val="superscript"/>
        </w:rPr>
        <w:t>3)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Należy</w:t>
      </w:r>
      <w:r>
        <w:rPr>
          <w:spacing w:val="-8"/>
          <w:sz w:val="19"/>
          <w:vertAlign w:val="baseline"/>
        </w:rPr>
        <w:t> </w:t>
      </w:r>
      <w:r>
        <w:rPr>
          <w:sz w:val="19"/>
          <w:vertAlign w:val="baseline"/>
        </w:rPr>
        <w:t>zawrzeć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tylko</w:t>
      </w:r>
      <w:r>
        <w:rPr>
          <w:spacing w:val="-2"/>
          <w:sz w:val="19"/>
          <w:vertAlign w:val="baseline"/>
        </w:rPr>
        <w:t> </w:t>
      </w:r>
      <w:r>
        <w:rPr>
          <w:sz w:val="19"/>
          <w:vertAlign w:val="baseline"/>
        </w:rPr>
        <w:t>w</w:t>
      </w:r>
      <w:r>
        <w:rPr>
          <w:spacing w:val="-6"/>
          <w:sz w:val="19"/>
          <w:vertAlign w:val="baseline"/>
        </w:rPr>
        <w:t> </w:t>
      </w:r>
      <w:r>
        <w:rPr>
          <w:sz w:val="19"/>
          <w:vertAlign w:val="baseline"/>
        </w:rPr>
        <w:t>przypadku</w:t>
      </w:r>
      <w:r>
        <w:rPr>
          <w:spacing w:val="-6"/>
          <w:sz w:val="19"/>
          <w:vertAlign w:val="baseline"/>
        </w:rPr>
        <w:t> </w:t>
      </w:r>
      <w:r>
        <w:rPr>
          <w:sz w:val="19"/>
          <w:vertAlign w:val="baseline"/>
        </w:rPr>
        <w:t>zadania</w:t>
      </w:r>
      <w:r>
        <w:rPr>
          <w:spacing w:val="-4"/>
          <w:sz w:val="19"/>
          <w:vertAlign w:val="baseline"/>
        </w:rPr>
        <w:t> </w:t>
      </w:r>
      <w:r>
        <w:rPr>
          <w:sz w:val="19"/>
          <w:vertAlign w:val="baseline"/>
        </w:rPr>
        <w:t>publicznego</w:t>
      </w:r>
      <w:r>
        <w:rPr>
          <w:spacing w:val="-4"/>
          <w:sz w:val="19"/>
          <w:vertAlign w:val="baseline"/>
        </w:rPr>
        <w:t> </w:t>
      </w:r>
      <w:r>
        <w:rPr>
          <w:sz w:val="19"/>
          <w:vertAlign w:val="baseline"/>
        </w:rPr>
        <w:t>realizowanego</w:t>
      </w:r>
      <w:r>
        <w:rPr>
          <w:spacing w:val="-2"/>
          <w:sz w:val="19"/>
          <w:vertAlign w:val="baseline"/>
        </w:rPr>
        <w:t> </w:t>
      </w:r>
      <w:r>
        <w:rPr>
          <w:sz w:val="19"/>
          <w:vertAlign w:val="baseline"/>
        </w:rPr>
        <w:t>w</w:t>
      </w:r>
      <w:r>
        <w:rPr>
          <w:spacing w:val="-6"/>
          <w:sz w:val="19"/>
          <w:vertAlign w:val="baseline"/>
        </w:rPr>
        <w:t> </w:t>
      </w:r>
      <w:r>
        <w:rPr>
          <w:sz w:val="19"/>
          <w:vertAlign w:val="baseline"/>
        </w:rPr>
        <w:t>okresie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od</w:t>
      </w:r>
      <w:r>
        <w:rPr>
          <w:spacing w:val="-3"/>
          <w:sz w:val="19"/>
          <w:vertAlign w:val="baseline"/>
        </w:rPr>
        <w:t> </w:t>
      </w:r>
      <w:r>
        <w:rPr>
          <w:sz w:val="19"/>
          <w:vertAlign w:val="baseline"/>
        </w:rPr>
        <w:t>2</w:t>
      </w:r>
      <w:r>
        <w:rPr>
          <w:spacing w:val="-4"/>
          <w:sz w:val="19"/>
          <w:vertAlign w:val="baseline"/>
        </w:rPr>
        <w:t> </w:t>
      </w:r>
      <w:r>
        <w:rPr>
          <w:sz w:val="19"/>
          <w:vertAlign w:val="baseline"/>
        </w:rPr>
        <w:t>do</w:t>
      </w:r>
      <w:r>
        <w:rPr>
          <w:spacing w:val="-4"/>
          <w:sz w:val="19"/>
          <w:vertAlign w:val="baseline"/>
        </w:rPr>
        <w:t> </w:t>
      </w:r>
      <w:r>
        <w:rPr>
          <w:sz w:val="19"/>
          <w:vertAlign w:val="baseline"/>
        </w:rPr>
        <w:t>5</w:t>
      </w:r>
      <w:r>
        <w:rPr>
          <w:spacing w:val="-3"/>
          <w:sz w:val="19"/>
          <w:vertAlign w:val="baseline"/>
        </w:rPr>
        <w:t> </w:t>
      </w:r>
      <w:r>
        <w:rPr>
          <w:sz w:val="19"/>
          <w:vertAlign w:val="baseline"/>
        </w:rPr>
        <w:t>lat</w:t>
      </w:r>
      <w:r>
        <w:rPr>
          <w:spacing w:val="-5"/>
          <w:sz w:val="19"/>
          <w:vertAlign w:val="baseline"/>
        </w:rPr>
        <w:t> </w:t>
      </w:r>
      <w:r>
        <w:rPr>
          <w:spacing w:val="-2"/>
          <w:sz w:val="19"/>
          <w:vertAlign w:val="baseline"/>
        </w:rPr>
        <w:t>budżetowych.</w:t>
      </w:r>
    </w:p>
    <w:p>
      <w:pPr>
        <w:spacing w:before="1"/>
        <w:ind w:left="430" w:right="0" w:hanging="270"/>
        <w:jc w:val="left"/>
        <w:rPr>
          <w:sz w:val="19"/>
        </w:rPr>
      </w:pPr>
      <w:r>
        <w:rPr>
          <w:sz w:val="19"/>
          <w:vertAlign w:val="superscript"/>
        </w:rPr>
        <w:t>4)</w:t>
      </w:r>
      <w:r>
        <w:rPr>
          <w:sz w:val="19"/>
          <w:vertAlign w:val="baseline"/>
        </w:rPr>
        <w:t> Nie dotyczy zadania realizowanego</w:t>
      </w:r>
      <w:r>
        <w:rPr>
          <w:spacing w:val="21"/>
          <w:sz w:val="19"/>
          <w:vertAlign w:val="baseline"/>
        </w:rPr>
        <w:t> </w:t>
      </w:r>
      <w:r>
        <w:rPr>
          <w:sz w:val="19"/>
          <w:vertAlign w:val="baseline"/>
        </w:rPr>
        <w:t>w trybie art. 19a ustawy (tzw.</w:t>
      </w:r>
      <w:r>
        <w:rPr>
          <w:spacing w:val="21"/>
          <w:sz w:val="19"/>
          <w:vertAlign w:val="baseline"/>
        </w:rPr>
        <w:t> </w:t>
      </w:r>
      <w:r>
        <w:rPr>
          <w:sz w:val="19"/>
          <w:vertAlign w:val="baseline"/>
        </w:rPr>
        <w:t>małych dotacji). W</w:t>
      </w:r>
      <w:r>
        <w:rPr>
          <w:spacing w:val="20"/>
          <w:sz w:val="19"/>
          <w:vertAlign w:val="baseline"/>
        </w:rPr>
        <w:t> </w:t>
      </w:r>
      <w:r>
        <w:rPr>
          <w:sz w:val="19"/>
          <w:vertAlign w:val="baseline"/>
        </w:rPr>
        <w:t>treści umowy</w:t>
      </w:r>
      <w:r>
        <w:rPr>
          <w:spacing w:val="20"/>
          <w:sz w:val="19"/>
          <w:vertAlign w:val="baseline"/>
        </w:rPr>
        <w:t> </w:t>
      </w:r>
      <w:r>
        <w:rPr>
          <w:sz w:val="19"/>
          <w:vertAlign w:val="baseline"/>
        </w:rPr>
        <w:t>należy zawrzeć tylko jedno spośród dwóch wskazanych brzmień ust. 5.</w:t>
      </w:r>
    </w:p>
    <w:p>
      <w:pPr>
        <w:spacing w:before="0"/>
        <w:ind w:left="161" w:right="0" w:firstLine="0"/>
        <w:jc w:val="left"/>
        <w:rPr>
          <w:sz w:val="19"/>
        </w:rPr>
      </w:pPr>
      <w:r>
        <w:rPr>
          <w:sz w:val="19"/>
          <w:vertAlign w:val="superscript"/>
        </w:rPr>
        <w:t>5)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Dotyczy</w:t>
      </w:r>
      <w:r>
        <w:rPr>
          <w:spacing w:val="-8"/>
          <w:sz w:val="19"/>
          <w:vertAlign w:val="baseline"/>
        </w:rPr>
        <w:t> </w:t>
      </w:r>
      <w:r>
        <w:rPr>
          <w:b/>
          <w:sz w:val="19"/>
          <w:u w:val="single"/>
          <w:vertAlign w:val="baseline"/>
        </w:rPr>
        <w:t>wyłącznie</w:t>
      </w:r>
      <w:r>
        <w:rPr>
          <w:b/>
          <w:spacing w:val="-4"/>
          <w:sz w:val="19"/>
          <w:vertAlign w:val="baseline"/>
        </w:rPr>
        <w:t> </w:t>
      </w:r>
      <w:r>
        <w:rPr>
          <w:sz w:val="19"/>
          <w:vertAlign w:val="baseline"/>
        </w:rPr>
        <w:t>umów</w:t>
      </w:r>
      <w:r>
        <w:rPr>
          <w:spacing w:val="-6"/>
          <w:sz w:val="19"/>
          <w:vertAlign w:val="baseline"/>
        </w:rPr>
        <w:t> </w:t>
      </w:r>
      <w:r>
        <w:rPr>
          <w:sz w:val="19"/>
          <w:vertAlign w:val="baseline"/>
        </w:rPr>
        <w:t>o</w:t>
      </w:r>
      <w:r>
        <w:rPr>
          <w:spacing w:val="-3"/>
          <w:sz w:val="19"/>
          <w:vertAlign w:val="baseline"/>
        </w:rPr>
        <w:t> </w:t>
      </w:r>
      <w:r>
        <w:rPr>
          <w:sz w:val="19"/>
          <w:vertAlign w:val="baseline"/>
        </w:rPr>
        <w:t>wsparcie</w:t>
      </w:r>
      <w:r>
        <w:rPr>
          <w:spacing w:val="-4"/>
          <w:sz w:val="19"/>
          <w:vertAlign w:val="baseline"/>
        </w:rPr>
        <w:t> </w:t>
      </w:r>
      <w:r>
        <w:rPr>
          <w:sz w:val="19"/>
          <w:vertAlign w:val="baseline"/>
        </w:rPr>
        <w:t>realizacji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zadania</w:t>
      </w:r>
      <w:r>
        <w:rPr>
          <w:spacing w:val="-5"/>
          <w:sz w:val="19"/>
          <w:vertAlign w:val="baseline"/>
        </w:rPr>
        <w:t> </w:t>
      </w:r>
      <w:r>
        <w:rPr>
          <w:spacing w:val="-2"/>
          <w:sz w:val="19"/>
          <w:vertAlign w:val="baseline"/>
        </w:rPr>
        <w:t>publicznego.</w:t>
      </w:r>
    </w:p>
    <w:p>
      <w:pPr>
        <w:spacing w:after="0"/>
        <w:jc w:val="left"/>
        <w:rPr>
          <w:sz w:val="19"/>
        </w:rPr>
        <w:sectPr>
          <w:pgSz w:w="11910" w:h="16840"/>
          <w:pgMar w:header="0" w:footer="976" w:top="1460" w:bottom="1280" w:left="1417" w:right="1559"/>
        </w:sectPr>
      </w:pPr>
    </w:p>
    <w:p>
      <w:pPr>
        <w:pStyle w:val="ListParagraph"/>
        <w:numPr>
          <w:ilvl w:val="0"/>
          <w:numId w:val="5"/>
        </w:numPr>
        <w:tabs>
          <w:tab w:pos="451" w:val="left" w:leader="none"/>
          <w:tab w:pos="459" w:val="left" w:leader="none"/>
        </w:tabs>
        <w:spacing w:line="285" w:lineRule="auto" w:before="70" w:after="0"/>
        <w:ind w:left="459" w:right="117" w:hanging="244"/>
        <w:jc w:val="both"/>
        <w:rPr>
          <w:sz w:val="22"/>
        </w:rPr>
      </w:pPr>
      <w:r>
        <w:rPr>
          <w:w w:val="105"/>
          <w:sz w:val="22"/>
        </w:rPr>
        <w:t>Zleceniobiorca(-cy)</w:t>
      </w:r>
      <w:r>
        <w:rPr>
          <w:spacing w:val="-9"/>
          <w:w w:val="105"/>
          <w:sz w:val="22"/>
        </w:rPr>
        <w:t> </w:t>
      </w:r>
      <w:r>
        <w:rPr>
          <w:w w:val="105"/>
          <w:sz w:val="22"/>
        </w:rPr>
        <w:t>zobowiązuje(-ją)</w:t>
      </w:r>
      <w:r>
        <w:rPr>
          <w:spacing w:val="-9"/>
          <w:w w:val="105"/>
          <w:sz w:val="22"/>
        </w:rPr>
        <w:t> </w:t>
      </w:r>
      <w:r>
        <w:rPr>
          <w:w w:val="105"/>
          <w:sz w:val="22"/>
        </w:rPr>
        <w:t>się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do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przekazania</w:t>
      </w:r>
      <w:r>
        <w:rPr>
          <w:spacing w:val="-9"/>
          <w:w w:val="105"/>
          <w:sz w:val="22"/>
        </w:rPr>
        <w:t> </w:t>
      </w:r>
      <w:r>
        <w:rPr>
          <w:w w:val="105"/>
          <w:sz w:val="22"/>
        </w:rPr>
        <w:t>na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realizację</w:t>
      </w:r>
      <w:r>
        <w:rPr>
          <w:spacing w:val="-9"/>
          <w:w w:val="105"/>
          <w:sz w:val="22"/>
        </w:rPr>
        <w:t> </w:t>
      </w:r>
      <w:r>
        <w:rPr>
          <w:w w:val="105"/>
          <w:sz w:val="22"/>
        </w:rPr>
        <w:t>zadania</w:t>
      </w:r>
      <w:r>
        <w:rPr>
          <w:spacing w:val="-9"/>
          <w:w w:val="105"/>
          <w:sz w:val="22"/>
        </w:rPr>
        <w:t> </w:t>
      </w:r>
      <w:r>
        <w:rPr>
          <w:w w:val="105"/>
          <w:sz w:val="22"/>
        </w:rPr>
        <w:t>publicznego środków</w:t>
      </w:r>
      <w:r>
        <w:rPr>
          <w:w w:val="105"/>
          <w:sz w:val="22"/>
        </w:rPr>
        <w:t> finansowych</w:t>
      </w:r>
      <w:r>
        <w:rPr>
          <w:w w:val="105"/>
          <w:sz w:val="22"/>
        </w:rPr>
        <w:t> własnych,</w:t>
      </w:r>
      <w:r>
        <w:rPr>
          <w:w w:val="105"/>
          <w:sz w:val="22"/>
        </w:rPr>
        <w:t> środków</w:t>
      </w:r>
      <w:r>
        <w:rPr>
          <w:w w:val="105"/>
          <w:sz w:val="22"/>
        </w:rPr>
        <w:t> pochodzących</w:t>
      </w:r>
      <w:r>
        <w:rPr>
          <w:w w:val="105"/>
          <w:sz w:val="22"/>
        </w:rPr>
        <w:t> z</w:t>
      </w:r>
      <w:r>
        <w:rPr>
          <w:w w:val="105"/>
          <w:sz w:val="22"/>
        </w:rPr>
        <w:t> innych</w:t>
      </w:r>
      <w:r>
        <w:rPr>
          <w:w w:val="105"/>
          <w:sz w:val="22"/>
        </w:rPr>
        <w:t> źródeł,</w:t>
      </w:r>
      <w:r>
        <w:rPr>
          <w:w w:val="105"/>
          <w:sz w:val="22"/>
        </w:rPr>
        <w:t> wkładu osobowego lub rzeczowego</w:t>
      </w:r>
      <w:r>
        <w:rPr>
          <w:w w:val="105"/>
          <w:sz w:val="22"/>
          <w:vertAlign w:val="superscript"/>
        </w:rPr>
        <w:t>6)</w:t>
      </w:r>
      <w:r>
        <w:rPr>
          <w:w w:val="105"/>
          <w:sz w:val="22"/>
          <w:vertAlign w:val="baseline"/>
        </w:rPr>
        <w:t> </w:t>
      </w:r>
      <w:r>
        <w:rPr>
          <w:i/>
          <w:w w:val="105"/>
          <w:sz w:val="22"/>
          <w:vertAlign w:val="baseline"/>
        </w:rPr>
        <w:t>(w</w:t>
      </w:r>
      <w:r>
        <w:rPr>
          <w:i/>
          <w:spacing w:val="-12"/>
          <w:w w:val="105"/>
          <w:sz w:val="22"/>
          <w:vertAlign w:val="baseline"/>
        </w:rPr>
        <w:t> </w:t>
      </w:r>
      <w:r>
        <w:rPr>
          <w:i/>
          <w:w w:val="105"/>
          <w:sz w:val="22"/>
          <w:vertAlign w:val="baseline"/>
        </w:rPr>
        <w:t>przypadku zadania publicznego realizowanego w okresie przekraczającym</w:t>
      </w:r>
      <w:r>
        <w:rPr>
          <w:i/>
          <w:w w:val="105"/>
          <w:sz w:val="22"/>
          <w:vertAlign w:val="baseline"/>
        </w:rPr>
        <w:t> rok</w:t>
      </w:r>
      <w:r>
        <w:rPr>
          <w:i/>
          <w:w w:val="105"/>
          <w:sz w:val="22"/>
          <w:vertAlign w:val="baseline"/>
        </w:rPr>
        <w:t> budżetowy</w:t>
      </w:r>
      <w:r>
        <w:rPr>
          <w:i/>
          <w:w w:val="105"/>
          <w:sz w:val="22"/>
          <w:vertAlign w:val="baseline"/>
        </w:rPr>
        <w:t> należy</w:t>
      </w:r>
      <w:r>
        <w:rPr>
          <w:i/>
          <w:w w:val="105"/>
          <w:sz w:val="22"/>
          <w:vertAlign w:val="baseline"/>
        </w:rPr>
        <w:t> wskazać</w:t>
      </w:r>
      <w:r>
        <w:rPr>
          <w:i/>
          <w:w w:val="105"/>
          <w:sz w:val="22"/>
          <w:vertAlign w:val="baseline"/>
        </w:rPr>
        <w:t> wysokość</w:t>
      </w:r>
      <w:r>
        <w:rPr>
          <w:i/>
          <w:w w:val="105"/>
          <w:sz w:val="22"/>
          <w:vertAlign w:val="baseline"/>
        </w:rPr>
        <w:t> środków</w:t>
      </w:r>
      <w:r>
        <w:rPr>
          <w:i/>
          <w:w w:val="105"/>
          <w:sz w:val="22"/>
          <w:vertAlign w:val="baseline"/>
        </w:rPr>
        <w:t> oraz</w:t>
      </w:r>
      <w:r>
        <w:rPr>
          <w:i/>
          <w:w w:val="105"/>
          <w:sz w:val="22"/>
          <w:vertAlign w:val="baseline"/>
        </w:rPr>
        <w:t> wartość</w:t>
      </w:r>
      <w:r>
        <w:rPr>
          <w:i/>
          <w:w w:val="105"/>
          <w:sz w:val="22"/>
          <w:vertAlign w:val="baseline"/>
        </w:rPr>
        <w:t> wkładu w</w:t>
      </w:r>
      <w:r>
        <w:rPr>
          <w:i/>
          <w:spacing w:val="-15"/>
          <w:w w:val="105"/>
          <w:sz w:val="22"/>
          <w:vertAlign w:val="baseline"/>
        </w:rPr>
        <w:t> </w:t>
      </w:r>
      <w:r>
        <w:rPr>
          <w:i/>
          <w:w w:val="105"/>
          <w:sz w:val="22"/>
          <w:vertAlign w:val="baseline"/>
        </w:rPr>
        <w:t>poszczególnych</w:t>
      </w:r>
      <w:r>
        <w:rPr>
          <w:i/>
          <w:spacing w:val="12"/>
          <w:w w:val="105"/>
          <w:sz w:val="22"/>
          <w:vertAlign w:val="baseline"/>
        </w:rPr>
        <w:t> </w:t>
      </w:r>
      <w:r>
        <w:rPr>
          <w:i/>
          <w:w w:val="105"/>
          <w:sz w:val="22"/>
          <w:vertAlign w:val="baseline"/>
        </w:rPr>
        <w:t>latach):</w:t>
      </w:r>
      <w:r>
        <w:rPr>
          <w:i/>
          <w:spacing w:val="14"/>
          <w:w w:val="105"/>
          <w:sz w:val="22"/>
          <w:vertAlign w:val="baseline"/>
        </w:rPr>
        <w:t> </w:t>
      </w:r>
      <w:r>
        <w:rPr>
          <w:w w:val="105"/>
          <w:sz w:val="22"/>
          <w:vertAlign w:val="baseline"/>
        </w:rPr>
        <w:t>……………...........................</w:t>
      </w:r>
      <w:r>
        <w:rPr>
          <w:spacing w:val="14"/>
          <w:w w:val="105"/>
          <w:sz w:val="22"/>
          <w:vertAlign w:val="baseline"/>
        </w:rPr>
        <w:t> </w:t>
      </w:r>
      <w:r>
        <w:rPr>
          <w:w w:val="105"/>
          <w:sz w:val="22"/>
          <w:vertAlign w:val="baseline"/>
        </w:rPr>
        <w:t>(słownie)</w:t>
      </w:r>
      <w:r>
        <w:rPr>
          <w:spacing w:val="14"/>
          <w:w w:val="105"/>
          <w:sz w:val="22"/>
          <w:vertAlign w:val="baseline"/>
        </w:rPr>
        <w:t> </w:t>
      </w:r>
      <w:r>
        <w:rPr>
          <w:w w:val="105"/>
          <w:sz w:val="22"/>
          <w:vertAlign w:val="baseline"/>
        </w:rPr>
        <w:t>………………………</w:t>
      </w:r>
    </w:p>
    <w:p>
      <w:pPr>
        <w:spacing w:before="2"/>
        <w:ind w:left="459" w:right="0" w:firstLine="0"/>
        <w:jc w:val="left"/>
        <w:rPr>
          <w:sz w:val="22"/>
        </w:rPr>
      </w:pPr>
      <w:r>
        <w:rPr>
          <w:spacing w:val="-5"/>
          <w:w w:val="105"/>
          <w:sz w:val="22"/>
        </w:rPr>
        <w:t>*.</w:t>
      </w:r>
    </w:p>
    <w:p>
      <w:pPr>
        <w:pStyle w:val="ListParagraph"/>
        <w:numPr>
          <w:ilvl w:val="0"/>
          <w:numId w:val="5"/>
        </w:numPr>
        <w:tabs>
          <w:tab w:pos="459" w:val="left" w:leader="none"/>
          <w:tab w:pos="485" w:val="left" w:leader="none"/>
          <w:tab w:pos="8635" w:val="left" w:leader="dot"/>
        </w:tabs>
        <w:spacing w:line="285" w:lineRule="auto" w:before="48" w:after="0"/>
        <w:ind w:left="459" w:right="122" w:hanging="244"/>
        <w:jc w:val="both"/>
        <w:rPr>
          <w:sz w:val="22"/>
        </w:rPr>
      </w:pPr>
      <w:r>
        <w:rPr>
          <w:w w:val="105"/>
          <w:sz w:val="22"/>
        </w:rPr>
        <w:t>Całkowity</w:t>
      </w:r>
      <w:r>
        <w:rPr>
          <w:w w:val="105"/>
          <w:sz w:val="22"/>
        </w:rPr>
        <w:t> koszt</w:t>
      </w:r>
      <w:r>
        <w:rPr>
          <w:w w:val="105"/>
          <w:sz w:val="22"/>
        </w:rPr>
        <w:t> zadania</w:t>
      </w:r>
      <w:r>
        <w:rPr>
          <w:w w:val="105"/>
          <w:sz w:val="22"/>
        </w:rPr>
        <w:t> publicznego</w:t>
      </w:r>
      <w:r>
        <w:rPr>
          <w:w w:val="105"/>
          <w:sz w:val="22"/>
        </w:rPr>
        <w:t> stanowi</w:t>
      </w:r>
      <w:r>
        <w:rPr>
          <w:w w:val="105"/>
          <w:sz w:val="22"/>
        </w:rPr>
        <w:t> sumę</w:t>
      </w:r>
      <w:r>
        <w:rPr>
          <w:w w:val="105"/>
          <w:sz w:val="22"/>
        </w:rPr>
        <w:t> kwot</w:t>
      </w:r>
      <w:r>
        <w:rPr>
          <w:w w:val="105"/>
          <w:sz w:val="22"/>
        </w:rPr>
        <w:t> dotacji</w:t>
      </w:r>
      <w:r>
        <w:rPr>
          <w:w w:val="105"/>
          <w:sz w:val="22"/>
        </w:rPr>
        <w:t> i</w:t>
      </w:r>
      <w:r>
        <w:rPr>
          <w:w w:val="105"/>
          <w:sz w:val="22"/>
        </w:rPr>
        <w:t> środków,</w:t>
      </w:r>
      <w:r>
        <w:rPr>
          <w:w w:val="105"/>
          <w:sz w:val="22"/>
        </w:rPr>
        <w:t> o</w:t>
      </w:r>
      <w:r>
        <w:rPr>
          <w:w w:val="105"/>
          <w:sz w:val="22"/>
        </w:rPr>
        <w:t> których mowa w ust. 5, i wynosi łącznie ……………….…...… (słownie)</w:t>
      </w:r>
      <w:r>
        <w:rPr>
          <w:sz w:val="22"/>
        </w:rPr>
        <w:tab/>
      </w:r>
      <w:r>
        <w:rPr>
          <w:spacing w:val="-10"/>
          <w:w w:val="105"/>
          <w:sz w:val="22"/>
        </w:rPr>
        <w:t>,</w:t>
      </w:r>
    </w:p>
    <w:p>
      <w:pPr>
        <w:spacing w:line="285" w:lineRule="auto" w:before="0"/>
        <w:ind w:left="459" w:right="119" w:firstLine="0"/>
        <w:jc w:val="both"/>
        <w:rPr>
          <w:sz w:val="22"/>
        </w:rPr>
      </w:pPr>
      <w:r>
        <w:rPr>
          <w:w w:val="105"/>
          <w:sz w:val="22"/>
        </w:rPr>
        <w:t>z</w:t>
      </w:r>
      <w:r>
        <w:rPr>
          <w:w w:val="105"/>
          <w:sz w:val="22"/>
        </w:rPr>
        <w:t> tego</w:t>
      </w:r>
      <w:r>
        <w:rPr>
          <w:w w:val="105"/>
          <w:sz w:val="22"/>
        </w:rPr>
        <w:t> (</w:t>
      </w:r>
      <w:r>
        <w:rPr>
          <w:i/>
          <w:w w:val="105"/>
          <w:sz w:val="22"/>
        </w:rPr>
        <w:t>w</w:t>
      </w:r>
      <w:r>
        <w:rPr>
          <w:i/>
          <w:w w:val="105"/>
          <w:sz w:val="22"/>
        </w:rPr>
        <w:t> przypadku</w:t>
      </w:r>
      <w:r>
        <w:rPr>
          <w:i/>
          <w:w w:val="105"/>
          <w:sz w:val="22"/>
        </w:rPr>
        <w:t> zadania</w:t>
      </w:r>
      <w:r>
        <w:rPr>
          <w:i/>
          <w:w w:val="105"/>
          <w:sz w:val="22"/>
        </w:rPr>
        <w:t> publicznego</w:t>
      </w:r>
      <w:r>
        <w:rPr>
          <w:i/>
          <w:w w:val="105"/>
          <w:sz w:val="22"/>
        </w:rPr>
        <w:t> realizowanego</w:t>
      </w:r>
      <w:r>
        <w:rPr>
          <w:i/>
          <w:w w:val="105"/>
          <w:sz w:val="22"/>
        </w:rPr>
        <w:t> w</w:t>
      </w:r>
      <w:r>
        <w:rPr>
          <w:i/>
          <w:w w:val="105"/>
          <w:sz w:val="22"/>
        </w:rPr>
        <w:t> okresie</w:t>
      </w:r>
      <w:r>
        <w:rPr>
          <w:i/>
          <w:w w:val="105"/>
          <w:sz w:val="22"/>
        </w:rPr>
        <w:t> od</w:t>
      </w:r>
      <w:r>
        <w:rPr>
          <w:i/>
          <w:w w:val="105"/>
          <w:sz w:val="22"/>
        </w:rPr>
        <w:t> 2</w:t>
      </w:r>
      <w:r>
        <w:rPr>
          <w:i/>
          <w:w w:val="105"/>
          <w:sz w:val="22"/>
        </w:rPr>
        <w:t> do</w:t>
      </w:r>
      <w:r>
        <w:rPr>
          <w:i/>
          <w:w w:val="105"/>
          <w:sz w:val="22"/>
        </w:rPr>
        <w:t> 5</w:t>
      </w:r>
      <w:r>
        <w:rPr>
          <w:i/>
          <w:w w:val="105"/>
          <w:sz w:val="22"/>
        </w:rPr>
        <w:t> lat budżetowych</w:t>
      </w:r>
      <w:r>
        <w:rPr>
          <w:i/>
          <w:spacing w:val="-14"/>
          <w:w w:val="105"/>
          <w:sz w:val="22"/>
        </w:rPr>
        <w:t> </w:t>
      </w:r>
      <w:r>
        <w:rPr>
          <w:i/>
          <w:w w:val="105"/>
          <w:sz w:val="22"/>
        </w:rPr>
        <w:t>należy</w:t>
      </w:r>
      <w:r>
        <w:rPr>
          <w:i/>
          <w:spacing w:val="-14"/>
          <w:w w:val="105"/>
          <w:sz w:val="22"/>
        </w:rPr>
        <w:t> </w:t>
      </w:r>
      <w:r>
        <w:rPr>
          <w:i/>
          <w:w w:val="105"/>
          <w:sz w:val="22"/>
        </w:rPr>
        <w:t>wskazać</w:t>
      </w:r>
      <w:r>
        <w:rPr>
          <w:i/>
          <w:spacing w:val="-15"/>
          <w:w w:val="105"/>
          <w:sz w:val="22"/>
        </w:rPr>
        <w:t> </w:t>
      </w:r>
      <w:r>
        <w:rPr>
          <w:i/>
          <w:w w:val="105"/>
          <w:sz w:val="22"/>
        </w:rPr>
        <w:t>koszt</w:t>
      </w:r>
      <w:r>
        <w:rPr>
          <w:i/>
          <w:spacing w:val="-13"/>
          <w:w w:val="105"/>
          <w:sz w:val="22"/>
        </w:rPr>
        <w:t> </w:t>
      </w:r>
      <w:r>
        <w:rPr>
          <w:i/>
          <w:w w:val="105"/>
          <w:sz w:val="22"/>
        </w:rPr>
        <w:t>całkowity</w:t>
      </w:r>
      <w:r>
        <w:rPr>
          <w:i/>
          <w:spacing w:val="-14"/>
          <w:w w:val="105"/>
          <w:sz w:val="22"/>
        </w:rPr>
        <w:t> </w:t>
      </w:r>
      <w:r>
        <w:rPr>
          <w:i/>
          <w:w w:val="105"/>
          <w:sz w:val="22"/>
        </w:rPr>
        <w:t>zadania</w:t>
      </w:r>
      <w:r>
        <w:rPr>
          <w:i/>
          <w:spacing w:val="-13"/>
          <w:w w:val="105"/>
          <w:sz w:val="22"/>
        </w:rPr>
        <w:t> </w:t>
      </w:r>
      <w:r>
        <w:rPr>
          <w:i/>
          <w:w w:val="105"/>
          <w:sz w:val="22"/>
        </w:rPr>
        <w:t>publicznego</w:t>
      </w:r>
      <w:r>
        <w:rPr>
          <w:i/>
          <w:spacing w:val="-14"/>
          <w:w w:val="105"/>
          <w:sz w:val="22"/>
        </w:rPr>
        <w:t> </w:t>
      </w:r>
      <w:r>
        <w:rPr>
          <w:i/>
          <w:w w:val="105"/>
          <w:sz w:val="22"/>
        </w:rPr>
        <w:t>w</w:t>
      </w:r>
      <w:r>
        <w:rPr>
          <w:i/>
          <w:spacing w:val="-14"/>
          <w:w w:val="105"/>
          <w:sz w:val="22"/>
        </w:rPr>
        <w:t> </w:t>
      </w:r>
      <w:r>
        <w:rPr>
          <w:i/>
          <w:w w:val="105"/>
          <w:sz w:val="22"/>
        </w:rPr>
        <w:t>poszczególnych</w:t>
      </w:r>
      <w:r>
        <w:rPr>
          <w:i/>
          <w:spacing w:val="-14"/>
          <w:w w:val="105"/>
          <w:sz w:val="22"/>
        </w:rPr>
        <w:t> </w:t>
      </w:r>
      <w:r>
        <w:rPr>
          <w:i/>
          <w:w w:val="105"/>
          <w:sz w:val="22"/>
        </w:rPr>
        <w:t>latach realizacji zadania)</w:t>
      </w:r>
      <w:r>
        <w:rPr>
          <w:w w:val="105"/>
          <w:sz w:val="22"/>
        </w:rPr>
        <w:t>:</w:t>
      </w:r>
    </w:p>
    <w:p>
      <w:pPr>
        <w:pStyle w:val="ListParagraph"/>
        <w:numPr>
          <w:ilvl w:val="0"/>
          <w:numId w:val="6"/>
        </w:numPr>
        <w:tabs>
          <w:tab w:pos="460" w:val="left" w:leader="none"/>
          <w:tab w:pos="8405" w:val="left" w:leader="dot"/>
        </w:tabs>
        <w:spacing w:line="240" w:lineRule="auto" w:before="1" w:after="0"/>
        <w:ind w:left="460" w:right="0" w:hanging="245"/>
        <w:jc w:val="both"/>
        <w:rPr>
          <w:sz w:val="22"/>
        </w:rPr>
      </w:pPr>
      <w:r>
        <w:rPr>
          <w:sz w:val="22"/>
        </w:rPr>
        <w:t>w</w:t>
      </w:r>
      <w:r>
        <w:rPr>
          <w:spacing w:val="33"/>
          <w:sz w:val="22"/>
        </w:rPr>
        <w:t> </w:t>
      </w:r>
      <w:r>
        <w:rPr>
          <w:sz w:val="22"/>
        </w:rPr>
        <w:t>………….</w:t>
      </w:r>
      <w:r>
        <w:rPr>
          <w:spacing w:val="33"/>
          <w:sz w:val="22"/>
        </w:rPr>
        <w:t> </w:t>
      </w:r>
      <w:r>
        <w:rPr>
          <w:sz w:val="22"/>
        </w:rPr>
        <w:t>r.</w:t>
      </w:r>
      <w:r>
        <w:rPr>
          <w:spacing w:val="34"/>
          <w:sz w:val="22"/>
        </w:rPr>
        <w:t> </w:t>
      </w:r>
      <w:r>
        <w:rPr>
          <w:sz w:val="22"/>
        </w:rPr>
        <w:t>……………………………………</w:t>
      </w:r>
      <w:r>
        <w:rPr>
          <w:spacing w:val="35"/>
          <w:sz w:val="22"/>
        </w:rPr>
        <w:t> </w:t>
      </w:r>
      <w:r>
        <w:rPr>
          <w:spacing w:val="-2"/>
          <w:sz w:val="22"/>
        </w:rPr>
        <w:t>(słownie)</w:t>
      </w:r>
      <w:r>
        <w:rPr>
          <w:sz w:val="22"/>
        </w:rPr>
        <w:tab/>
      </w:r>
      <w:r>
        <w:rPr>
          <w:spacing w:val="-10"/>
          <w:sz w:val="22"/>
        </w:rPr>
        <w:t>;</w:t>
      </w:r>
    </w:p>
    <w:p>
      <w:pPr>
        <w:pStyle w:val="ListParagraph"/>
        <w:numPr>
          <w:ilvl w:val="0"/>
          <w:numId w:val="6"/>
        </w:numPr>
        <w:tabs>
          <w:tab w:pos="460" w:val="left" w:leader="none"/>
        </w:tabs>
        <w:spacing w:line="240" w:lineRule="auto" w:before="48" w:after="0"/>
        <w:ind w:left="460" w:right="0" w:hanging="245"/>
        <w:jc w:val="both"/>
        <w:rPr>
          <w:sz w:val="22"/>
        </w:rPr>
      </w:pPr>
      <w:r>
        <w:rPr>
          <w:sz w:val="22"/>
        </w:rPr>
        <w:t>w</w:t>
      </w:r>
      <w:r>
        <w:rPr>
          <w:spacing w:val="32"/>
          <w:sz w:val="22"/>
        </w:rPr>
        <w:t> </w:t>
      </w:r>
      <w:r>
        <w:rPr>
          <w:sz w:val="22"/>
        </w:rPr>
        <w:t>………….</w:t>
      </w:r>
      <w:r>
        <w:rPr>
          <w:spacing w:val="33"/>
          <w:sz w:val="22"/>
        </w:rPr>
        <w:t> </w:t>
      </w:r>
      <w:r>
        <w:rPr>
          <w:sz w:val="22"/>
        </w:rPr>
        <w:t>r.</w:t>
      </w:r>
      <w:r>
        <w:rPr>
          <w:spacing w:val="32"/>
          <w:sz w:val="22"/>
        </w:rPr>
        <w:t> </w:t>
      </w:r>
      <w:r>
        <w:rPr>
          <w:sz w:val="22"/>
        </w:rPr>
        <w:t>……………………………………</w:t>
      </w:r>
      <w:r>
        <w:rPr>
          <w:spacing w:val="34"/>
          <w:sz w:val="22"/>
        </w:rPr>
        <w:t> </w:t>
      </w:r>
      <w:r>
        <w:rPr>
          <w:sz w:val="22"/>
        </w:rPr>
        <w:t>(słownie)</w:t>
      </w:r>
      <w:r>
        <w:rPr>
          <w:spacing w:val="33"/>
          <w:sz w:val="22"/>
        </w:rPr>
        <w:t> </w:t>
      </w:r>
      <w:r>
        <w:rPr>
          <w:sz w:val="22"/>
        </w:rPr>
        <w:t>………………………….</w:t>
      </w:r>
      <w:r>
        <w:rPr>
          <w:spacing w:val="33"/>
          <w:sz w:val="22"/>
        </w:rPr>
        <w:t>  </w:t>
      </w:r>
      <w:r>
        <w:rPr>
          <w:spacing w:val="-10"/>
          <w:sz w:val="22"/>
        </w:rPr>
        <w:t>.</w:t>
      </w:r>
    </w:p>
    <w:p>
      <w:pPr>
        <w:pStyle w:val="ListParagraph"/>
        <w:numPr>
          <w:ilvl w:val="0"/>
          <w:numId w:val="5"/>
        </w:numPr>
        <w:tabs>
          <w:tab w:pos="459" w:val="left" w:leader="none"/>
          <w:tab w:pos="494" w:val="left" w:leader="none"/>
        </w:tabs>
        <w:spacing w:line="285" w:lineRule="auto" w:before="51" w:after="0"/>
        <w:ind w:left="459" w:right="119" w:hanging="244"/>
        <w:jc w:val="both"/>
        <w:rPr>
          <w:sz w:val="22"/>
        </w:rPr>
      </w:pPr>
      <w:r>
        <w:rPr>
          <w:w w:val="105"/>
          <w:sz w:val="22"/>
        </w:rPr>
        <w:t>Wysokość</w:t>
      </w:r>
      <w:r>
        <w:rPr>
          <w:w w:val="105"/>
          <w:sz w:val="22"/>
        </w:rPr>
        <w:t> środków</w:t>
      </w:r>
      <w:r>
        <w:rPr>
          <w:w w:val="105"/>
          <w:sz w:val="22"/>
        </w:rPr>
        <w:t> ze</w:t>
      </w:r>
      <w:r>
        <w:rPr>
          <w:w w:val="105"/>
          <w:sz w:val="22"/>
        </w:rPr>
        <w:t> źródeł,</w:t>
      </w:r>
      <w:r>
        <w:rPr>
          <w:w w:val="105"/>
          <w:sz w:val="22"/>
        </w:rPr>
        <w:t> o</w:t>
      </w:r>
      <w:r>
        <w:rPr>
          <w:w w:val="105"/>
          <w:sz w:val="22"/>
        </w:rPr>
        <w:t> których</w:t>
      </w:r>
      <w:r>
        <w:rPr>
          <w:w w:val="105"/>
          <w:sz w:val="22"/>
        </w:rPr>
        <w:t> mowa</w:t>
      </w:r>
      <w:r>
        <w:rPr>
          <w:w w:val="105"/>
          <w:sz w:val="22"/>
        </w:rPr>
        <w:t> w</w:t>
      </w:r>
      <w:r>
        <w:rPr>
          <w:w w:val="105"/>
          <w:sz w:val="22"/>
        </w:rPr>
        <w:t> ust.</w:t>
      </w:r>
      <w:r>
        <w:rPr>
          <w:w w:val="105"/>
          <w:sz w:val="22"/>
        </w:rPr>
        <w:t> 5</w:t>
      </w:r>
      <w:r>
        <w:rPr>
          <w:w w:val="105"/>
          <w:sz w:val="22"/>
        </w:rPr>
        <w:t> pkt</w:t>
      </w:r>
      <w:r>
        <w:rPr>
          <w:w w:val="105"/>
          <w:sz w:val="22"/>
        </w:rPr>
        <w:t> 1,</w:t>
      </w:r>
      <w:r>
        <w:rPr>
          <w:w w:val="105"/>
          <w:sz w:val="22"/>
        </w:rPr>
        <w:t> oraz wartość wkładu osobowego</w:t>
      </w:r>
      <w:r>
        <w:rPr>
          <w:w w:val="105"/>
          <w:sz w:val="22"/>
        </w:rPr>
        <w:t> oraz</w:t>
      </w:r>
      <w:r>
        <w:rPr>
          <w:w w:val="105"/>
          <w:sz w:val="22"/>
        </w:rPr>
        <w:t> wkładu</w:t>
      </w:r>
      <w:r>
        <w:rPr>
          <w:w w:val="105"/>
          <w:sz w:val="22"/>
        </w:rPr>
        <w:t> rzeczowego,</w:t>
      </w:r>
      <w:r>
        <w:rPr>
          <w:w w:val="105"/>
          <w:sz w:val="22"/>
        </w:rPr>
        <w:t> o</w:t>
      </w:r>
      <w:r>
        <w:rPr>
          <w:w w:val="105"/>
          <w:sz w:val="22"/>
        </w:rPr>
        <w:t> których</w:t>
      </w:r>
      <w:r>
        <w:rPr>
          <w:w w:val="105"/>
          <w:sz w:val="22"/>
        </w:rPr>
        <w:t> mowa</w:t>
      </w:r>
      <w:r>
        <w:rPr>
          <w:w w:val="105"/>
          <w:sz w:val="22"/>
        </w:rPr>
        <w:t> w</w:t>
      </w:r>
      <w:r>
        <w:rPr>
          <w:w w:val="105"/>
          <w:sz w:val="22"/>
        </w:rPr>
        <w:t> ust.</w:t>
      </w:r>
      <w:r>
        <w:rPr>
          <w:w w:val="105"/>
          <w:sz w:val="22"/>
        </w:rPr>
        <w:t> 5</w:t>
      </w:r>
      <w:r>
        <w:rPr>
          <w:w w:val="105"/>
          <w:sz w:val="22"/>
        </w:rPr>
        <w:t> pkt</w:t>
      </w:r>
      <w:r>
        <w:rPr>
          <w:w w:val="105"/>
          <w:sz w:val="22"/>
        </w:rPr>
        <w:t> 2</w:t>
      </w:r>
      <w:r>
        <w:rPr>
          <w:w w:val="105"/>
          <w:sz w:val="22"/>
        </w:rPr>
        <w:t> i</w:t>
      </w:r>
      <w:r>
        <w:rPr>
          <w:w w:val="105"/>
          <w:sz w:val="22"/>
        </w:rPr>
        <w:t> 3,</w:t>
      </w:r>
      <w:r>
        <w:rPr>
          <w:w w:val="105"/>
          <w:sz w:val="22"/>
        </w:rPr>
        <w:t> może</w:t>
      </w:r>
      <w:r>
        <w:rPr>
          <w:w w:val="105"/>
          <w:sz w:val="22"/>
        </w:rPr>
        <w:t> się zmieniać,</w:t>
      </w:r>
      <w:r>
        <w:rPr>
          <w:w w:val="105"/>
          <w:sz w:val="22"/>
        </w:rPr>
        <w:t> o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ile</w:t>
      </w:r>
      <w:r>
        <w:rPr>
          <w:w w:val="105"/>
          <w:sz w:val="22"/>
        </w:rPr>
        <w:t> nie</w:t>
      </w:r>
      <w:r>
        <w:rPr>
          <w:w w:val="105"/>
          <w:sz w:val="22"/>
        </w:rPr>
        <w:t> zmniejszy</w:t>
      </w:r>
      <w:r>
        <w:rPr>
          <w:w w:val="105"/>
          <w:sz w:val="22"/>
        </w:rPr>
        <w:t> się</w:t>
      </w:r>
      <w:r>
        <w:rPr>
          <w:w w:val="105"/>
          <w:sz w:val="22"/>
        </w:rPr>
        <w:t> wartość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tych</w:t>
      </w:r>
      <w:r>
        <w:rPr>
          <w:w w:val="105"/>
          <w:sz w:val="22"/>
        </w:rPr>
        <w:t> środków</w:t>
      </w:r>
      <w:r>
        <w:rPr>
          <w:w w:val="105"/>
          <w:sz w:val="22"/>
        </w:rPr>
        <w:t> w</w:t>
      </w:r>
      <w:r>
        <w:rPr>
          <w:w w:val="105"/>
          <w:sz w:val="22"/>
        </w:rPr>
        <w:t> stosunku</w:t>
      </w:r>
      <w:r>
        <w:rPr>
          <w:w w:val="105"/>
          <w:sz w:val="22"/>
        </w:rPr>
        <w:t> do</w:t>
      </w:r>
      <w:r>
        <w:rPr>
          <w:w w:val="105"/>
          <w:sz w:val="22"/>
        </w:rPr>
        <w:t> wydatkowanej kwoty dotacji</w:t>
      </w:r>
      <w:r>
        <w:rPr>
          <w:w w:val="105"/>
          <w:sz w:val="22"/>
          <w:vertAlign w:val="superscript"/>
        </w:rPr>
        <w:t>7)</w:t>
      </w:r>
      <w:r>
        <w:rPr>
          <w:w w:val="105"/>
          <w:sz w:val="22"/>
          <w:vertAlign w:val="baseline"/>
        </w:rPr>
        <w:t>.</w:t>
      </w:r>
    </w:p>
    <w:p>
      <w:pPr>
        <w:pStyle w:val="ListParagraph"/>
        <w:numPr>
          <w:ilvl w:val="0"/>
          <w:numId w:val="5"/>
        </w:numPr>
        <w:tabs>
          <w:tab w:pos="459" w:val="left" w:leader="none"/>
          <w:tab w:pos="497" w:val="left" w:leader="none"/>
        </w:tabs>
        <w:spacing w:line="285" w:lineRule="auto" w:before="2" w:after="0"/>
        <w:ind w:left="459" w:right="120" w:hanging="245"/>
        <w:jc w:val="both"/>
        <w:rPr>
          <w:sz w:val="22"/>
        </w:rPr>
      </w:pPr>
      <w:r>
        <w:rPr>
          <w:w w:val="105"/>
          <w:sz w:val="22"/>
        </w:rPr>
        <w:t>Naruszenie</w:t>
      </w:r>
      <w:r>
        <w:rPr>
          <w:spacing w:val="79"/>
          <w:w w:val="105"/>
          <w:sz w:val="22"/>
        </w:rPr>
        <w:t> </w:t>
      </w:r>
      <w:r>
        <w:rPr>
          <w:w w:val="105"/>
          <w:sz w:val="22"/>
        </w:rPr>
        <w:t>postanowień,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o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których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mowa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w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ust.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4–7,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uważa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się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za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pobranie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dotacji w nadmiernej wysokości.</w:t>
      </w:r>
    </w:p>
    <w:p>
      <w:pPr>
        <w:pStyle w:val="ListParagraph"/>
        <w:numPr>
          <w:ilvl w:val="0"/>
          <w:numId w:val="5"/>
        </w:numPr>
        <w:tabs>
          <w:tab w:pos="563" w:val="left" w:leader="none"/>
          <w:tab w:pos="596" w:val="left" w:leader="none"/>
        </w:tabs>
        <w:spacing w:line="285" w:lineRule="auto" w:before="0" w:after="0"/>
        <w:ind w:left="596" w:right="117" w:hanging="406"/>
        <w:jc w:val="both"/>
        <w:rPr>
          <w:sz w:val="22"/>
        </w:rPr>
      </w:pPr>
      <w:r>
        <w:rPr>
          <w:w w:val="105"/>
          <w:sz w:val="22"/>
        </w:rPr>
        <w:t>Przekazanie</w:t>
      </w:r>
      <w:r>
        <w:rPr>
          <w:w w:val="105"/>
          <w:sz w:val="22"/>
        </w:rPr>
        <w:t> kolejnej</w:t>
      </w:r>
      <w:r>
        <w:rPr>
          <w:w w:val="105"/>
          <w:sz w:val="22"/>
        </w:rPr>
        <w:t> dotacji</w:t>
      </w:r>
      <w:r>
        <w:rPr>
          <w:w w:val="105"/>
          <w:sz w:val="22"/>
        </w:rPr>
        <w:t> nastąpi,</w:t>
      </w:r>
      <w:r>
        <w:rPr>
          <w:w w:val="105"/>
          <w:sz w:val="22"/>
        </w:rPr>
        <w:t> z</w:t>
      </w:r>
      <w:r>
        <w:rPr>
          <w:w w:val="105"/>
          <w:sz w:val="22"/>
        </w:rPr>
        <w:t> zastrzeżeniem</w:t>
      </w:r>
      <w:r>
        <w:rPr>
          <w:w w:val="105"/>
          <w:sz w:val="22"/>
        </w:rPr>
        <w:t> ust.</w:t>
      </w:r>
      <w:r>
        <w:rPr>
          <w:w w:val="105"/>
          <w:sz w:val="22"/>
        </w:rPr>
        <w:t> 2,</w:t>
      </w:r>
      <w:r>
        <w:rPr>
          <w:w w:val="105"/>
          <w:sz w:val="22"/>
        </w:rPr>
        <w:t> po</w:t>
      </w:r>
      <w:r>
        <w:rPr>
          <w:w w:val="105"/>
          <w:sz w:val="22"/>
        </w:rPr>
        <w:t> złożeniu*</w:t>
      </w:r>
      <w:r>
        <w:rPr>
          <w:w w:val="105"/>
          <w:sz w:val="22"/>
        </w:rPr>
        <w:t> / zaakceptowaniu* sprawozdania częściowego, o którym mowa w § 9 ust. 3</w:t>
      </w:r>
      <w:r>
        <w:rPr>
          <w:w w:val="105"/>
          <w:sz w:val="22"/>
          <w:vertAlign w:val="superscript"/>
        </w:rPr>
        <w:t>8)</w:t>
      </w:r>
      <w:r>
        <w:rPr>
          <w:w w:val="105"/>
          <w:sz w:val="22"/>
          <w:vertAlign w:val="baseline"/>
        </w:rPr>
        <w:t>*.</w:t>
      </w:r>
    </w:p>
    <w:p>
      <w:pPr>
        <w:pStyle w:val="ListParagraph"/>
        <w:numPr>
          <w:ilvl w:val="0"/>
          <w:numId w:val="5"/>
        </w:numPr>
        <w:tabs>
          <w:tab w:pos="596" w:val="left" w:leader="none"/>
          <w:tab w:pos="674" w:val="left" w:leader="none"/>
        </w:tabs>
        <w:spacing w:line="285" w:lineRule="auto" w:before="2" w:after="0"/>
        <w:ind w:left="596" w:right="119" w:hanging="406"/>
        <w:jc w:val="both"/>
        <w:rPr>
          <w:sz w:val="22"/>
        </w:rPr>
      </w:pPr>
      <w:r>
        <w:rPr>
          <w:sz w:val="22"/>
        </w:rPr>
        <w:tab/>
      </w:r>
      <w:r>
        <w:rPr>
          <w:w w:val="105"/>
          <w:sz w:val="22"/>
        </w:rPr>
        <w:t>Przekazanie</w:t>
      </w:r>
      <w:r>
        <w:rPr>
          <w:w w:val="105"/>
          <w:sz w:val="22"/>
        </w:rPr>
        <w:t> kolejnej</w:t>
      </w:r>
      <w:r>
        <w:rPr>
          <w:w w:val="105"/>
          <w:sz w:val="22"/>
        </w:rPr>
        <w:t> transzy</w:t>
      </w:r>
      <w:r>
        <w:rPr>
          <w:w w:val="105"/>
          <w:sz w:val="22"/>
        </w:rPr>
        <w:t> dotacji</w:t>
      </w:r>
      <w:r>
        <w:rPr>
          <w:w w:val="105"/>
          <w:sz w:val="22"/>
        </w:rPr>
        <w:t> nastąpi</w:t>
      </w:r>
      <w:r>
        <w:rPr>
          <w:w w:val="105"/>
          <w:sz w:val="22"/>
        </w:rPr>
        <w:t> po</w:t>
      </w:r>
      <w:r>
        <w:rPr>
          <w:w w:val="105"/>
          <w:sz w:val="22"/>
        </w:rPr>
        <w:t> złożeniu*</w:t>
      </w:r>
      <w:r>
        <w:rPr>
          <w:w w:val="105"/>
          <w:sz w:val="22"/>
        </w:rPr>
        <w:t> /</w:t>
      </w:r>
      <w:r>
        <w:rPr>
          <w:w w:val="105"/>
          <w:sz w:val="22"/>
        </w:rPr>
        <w:t> zaakceptowaniu* sprawozdania częściowego, o którym mowa w § 9 ust. 2</w:t>
      </w:r>
      <w:r>
        <w:rPr>
          <w:w w:val="105"/>
          <w:sz w:val="22"/>
          <w:vertAlign w:val="superscript"/>
        </w:rPr>
        <w:t>9)</w:t>
      </w:r>
      <w:r>
        <w:rPr>
          <w:w w:val="105"/>
          <w:sz w:val="22"/>
          <w:vertAlign w:val="baseline"/>
        </w:rPr>
        <w:t>*.</w:t>
      </w:r>
    </w:p>
    <w:p>
      <w:pPr>
        <w:pStyle w:val="BodyText"/>
        <w:spacing w:before="52"/>
        <w:jc w:val="left"/>
      </w:pPr>
    </w:p>
    <w:p>
      <w:pPr>
        <w:pStyle w:val="Heading2"/>
        <w:ind w:right="269"/>
      </w:pPr>
      <w:r>
        <w:rPr>
          <w:w w:val="105"/>
        </w:rPr>
        <w:t>§</w:t>
      </w:r>
      <w:r>
        <w:rPr>
          <w:spacing w:val="-4"/>
          <w:w w:val="105"/>
        </w:rPr>
        <w:t> </w:t>
      </w:r>
      <w:r>
        <w:rPr>
          <w:spacing w:val="-12"/>
          <w:w w:val="105"/>
        </w:rPr>
        <w:t>4</w:t>
      </w:r>
    </w:p>
    <w:p>
      <w:pPr>
        <w:spacing w:line="285" w:lineRule="auto" w:before="50"/>
        <w:ind w:left="292" w:right="165" w:firstLine="0"/>
        <w:jc w:val="center"/>
        <w:rPr>
          <w:b/>
          <w:sz w:val="22"/>
        </w:rPr>
      </w:pPr>
      <w:r>
        <w:rPr>
          <w:b/>
          <w:w w:val="105"/>
          <w:sz w:val="22"/>
        </w:rPr>
        <w:t>Wykonanie</w:t>
      </w:r>
      <w:r>
        <w:rPr>
          <w:b/>
          <w:spacing w:val="-14"/>
          <w:w w:val="105"/>
          <w:sz w:val="22"/>
        </w:rPr>
        <w:t> </w:t>
      </w:r>
      <w:r>
        <w:rPr>
          <w:b/>
          <w:w w:val="105"/>
          <w:sz w:val="22"/>
        </w:rPr>
        <w:t>części</w:t>
      </w:r>
      <w:r>
        <w:rPr>
          <w:b/>
          <w:spacing w:val="-13"/>
          <w:w w:val="105"/>
          <w:sz w:val="22"/>
        </w:rPr>
        <w:t> </w:t>
      </w:r>
      <w:r>
        <w:rPr>
          <w:b/>
          <w:w w:val="105"/>
          <w:sz w:val="22"/>
        </w:rPr>
        <w:t>zadania</w:t>
      </w:r>
      <w:r>
        <w:rPr>
          <w:b/>
          <w:spacing w:val="-14"/>
          <w:w w:val="105"/>
          <w:sz w:val="22"/>
        </w:rPr>
        <w:t> </w:t>
      </w:r>
      <w:r>
        <w:rPr>
          <w:b/>
          <w:w w:val="105"/>
          <w:sz w:val="22"/>
        </w:rPr>
        <w:t>przez</w:t>
      </w:r>
      <w:r>
        <w:rPr>
          <w:b/>
          <w:spacing w:val="-14"/>
          <w:w w:val="105"/>
          <w:sz w:val="22"/>
        </w:rPr>
        <w:t> </w:t>
      </w:r>
      <w:r>
        <w:rPr>
          <w:b/>
          <w:w w:val="105"/>
          <w:sz w:val="22"/>
        </w:rPr>
        <w:t>podmiot</w:t>
      </w:r>
      <w:r>
        <w:rPr>
          <w:b/>
          <w:spacing w:val="-14"/>
          <w:w w:val="105"/>
          <w:sz w:val="22"/>
        </w:rPr>
        <w:t> </w:t>
      </w:r>
      <w:r>
        <w:rPr>
          <w:b/>
          <w:w w:val="105"/>
          <w:sz w:val="22"/>
        </w:rPr>
        <w:t>niebędący</w:t>
      </w:r>
      <w:r>
        <w:rPr>
          <w:b/>
          <w:spacing w:val="-14"/>
          <w:w w:val="105"/>
          <w:sz w:val="22"/>
        </w:rPr>
        <w:t> </w:t>
      </w:r>
      <w:r>
        <w:rPr>
          <w:b/>
          <w:w w:val="105"/>
          <w:sz w:val="22"/>
        </w:rPr>
        <w:t>stroną</w:t>
      </w:r>
      <w:r>
        <w:rPr>
          <w:b/>
          <w:spacing w:val="-14"/>
          <w:w w:val="105"/>
          <w:sz w:val="22"/>
        </w:rPr>
        <w:t> </w:t>
      </w:r>
      <w:r>
        <w:rPr>
          <w:b/>
          <w:w w:val="105"/>
          <w:sz w:val="22"/>
        </w:rPr>
        <w:t>umowy</w:t>
      </w:r>
      <w:r>
        <w:rPr>
          <w:b/>
          <w:spacing w:val="-14"/>
          <w:w w:val="105"/>
          <w:sz w:val="22"/>
        </w:rPr>
        <w:t> </w:t>
      </w:r>
      <w:r>
        <w:rPr>
          <w:b/>
          <w:w w:val="105"/>
          <w:sz w:val="22"/>
        </w:rPr>
        <w:t>(zgodnie</w:t>
      </w:r>
      <w:r>
        <w:rPr>
          <w:b/>
          <w:spacing w:val="-14"/>
          <w:w w:val="105"/>
          <w:sz w:val="22"/>
        </w:rPr>
        <w:t> </w:t>
      </w:r>
      <w:r>
        <w:rPr>
          <w:b/>
          <w:w w:val="105"/>
          <w:sz w:val="22"/>
        </w:rPr>
        <w:t>z</w:t>
      </w:r>
      <w:r>
        <w:rPr>
          <w:b/>
          <w:spacing w:val="-14"/>
          <w:w w:val="105"/>
          <w:sz w:val="22"/>
        </w:rPr>
        <w:t> </w:t>
      </w:r>
      <w:r>
        <w:rPr>
          <w:b/>
          <w:w w:val="105"/>
          <w:sz w:val="22"/>
        </w:rPr>
        <w:t>art.</w:t>
      </w:r>
      <w:r>
        <w:rPr>
          <w:b/>
          <w:spacing w:val="-14"/>
          <w:w w:val="105"/>
          <w:sz w:val="22"/>
        </w:rPr>
        <w:t> </w:t>
      </w:r>
      <w:r>
        <w:rPr>
          <w:b/>
          <w:w w:val="105"/>
          <w:sz w:val="22"/>
        </w:rPr>
        <w:t>16 ust. 4 ustawy)*</w:t>
      </w:r>
    </w:p>
    <w:p>
      <w:pPr>
        <w:pStyle w:val="ListParagraph"/>
        <w:numPr>
          <w:ilvl w:val="0"/>
          <w:numId w:val="7"/>
        </w:numPr>
        <w:tabs>
          <w:tab w:pos="459" w:val="left" w:leader="none"/>
          <w:tab w:pos="486" w:val="left" w:leader="none"/>
        </w:tabs>
        <w:spacing w:line="285" w:lineRule="auto" w:before="0" w:after="0"/>
        <w:ind w:left="459" w:right="118" w:hanging="270"/>
        <w:jc w:val="left"/>
        <w:rPr>
          <w:sz w:val="22"/>
        </w:rPr>
      </w:pPr>
      <w:r>
        <w:rPr>
          <w:w w:val="105"/>
          <w:sz w:val="22"/>
        </w:rPr>
        <w:t>Zleceniodawca</w:t>
      </w:r>
      <w:r>
        <w:rPr>
          <w:spacing w:val="73"/>
          <w:w w:val="105"/>
          <w:sz w:val="22"/>
        </w:rPr>
        <w:t> </w:t>
      </w:r>
      <w:r>
        <w:rPr>
          <w:w w:val="105"/>
          <w:sz w:val="22"/>
        </w:rPr>
        <w:t>wyraża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zgodę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na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realizację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przez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Zleceniobiorcę(-ców)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następujących </w:t>
      </w:r>
      <w:r>
        <w:rPr>
          <w:sz w:val="22"/>
        </w:rPr>
        <w:t>działań</w:t>
      </w:r>
      <w:r>
        <w:rPr>
          <w:spacing w:val="29"/>
          <w:sz w:val="22"/>
        </w:rPr>
        <w:t> </w:t>
      </w:r>
      <w:r>
        <w:rPr>
          <w:sz w:val="22"/>
        </w:rPr>
        <w:t>we</w:t>
      </w:r>
      <w:r>
        <w:rPr>
          <w:spacing w:val="29"/>
          <w:sz w:val="22"/>
        </w:rPr>
        <w:t> </w:t>
      </w:r>
      <w:r>
        <w:rPr>
          <w:sz w:val="22"/>
        </w:rPr>
        <w:t>współpracy</w:t>
      </w:r>
      <w:r>
        <w:rPr>
          <w:spacing w:val="24"/>
          <w:sz w:val="22"/>
        </w:rPr>
        <w:t> </w:t>
      </w:r>
      <w:r>
        <w:rPr>
          <w:sz w:val="22"/>
        </w:rPr>
        <w:t>z</w:t>
      </w:r>
      <w:r>
        <w:rPr>
          <w:spacing w:val="19"/>
          <w:sz w:val="22"/>
        </w:rPr>
        <w:t> </w:t>
      </w:r>
      <w:r>
        <w:rPr>
          <w:sz w:val="22"/>
        </w:rPr>
        <w:t>podmiotem</w:t>
      </w:r>
      <w:r>
        <w:rPr>
          <w:spacing w:val="30"/>
          <w:sz w:val="22"/>
        </w:rPr>
        <w:t> </w:t>
      </w:r>
      <w:r>
        <w:rPr>
          <w:sz w:val="22"/>
        </w:rPr>
        <w:t>trzecim</w:t>
      </w:r>
      <w:r>
        <w:rPr>
          <w:spacing w:val="30"/>
          <w:sz w:val="22"/>
        </w:rPr>
        <w:t> </w:t>
      </w:r>
      <w:r>
        <w:rPr>
          <w:spacing w:val="-2"/>
          <w:sz w:val="22"/>
        </w:rPr>
        <w:t>…………………………………………….…</w:t>
      </w:r>
    </w:p>
    <w:p>
      <w:pPr>
        <w:spacing w:before="0"/>
        <w:ind w:left="459" w:right="0" w:firstLine="0"/>
        <w:jc w:val="left"/>
        <w:rPr>
          <w:sz w:val="22"/>
        </w:rPr>
      </w:pPr>
      <w:r>
        <w:rPr>
          <w:spacing w:val="-2"/>
          <w:w w:val="105"/>
          <w:sz w:val="22"/>
        </w:rPr>
        <w:t>…………..................................................................................................................................</w:t>
      </w:r>
    </w:p>
    <w:p>
      <w:pPr>
        <w:spacing w:line="285" w:lineRule="auto" w:before="46"/>
        <w:ind w:left="459" w:right="0" w:firstLine="0"/>
        <w:jc w:val="left"/>
        <w:rPr>
          <w:sz w:val="22"/>
        </w:rPr>
      </w:pPr>
      <w:r>
        <w:rPr>
          <w:i/>
          <w:w w:val="105"/>
          <w:sz w:val="22"/>
        </w:rPr>
        <w:t>(określenie</w:t>
      </w:r>
      <w:r>
        <w:rPr>
          <w:i/>
          <w:spacing w:val="-3"/>
          <w:w w:val="105"/>
          <w:sz w:val="22"/>
        </w:rPr>
        <w:t> </w:t>
      </w:r>
      <w:r>
        <w:rPr>
          <w:i/>
          <w:w w:val="105"/>
          <w:sz w:val="22"/>
        </w:rPr>
        <w:t>części</w:t>
      </w:r>
      <w:r>
        <w:rPr>
          <w:i/>
          <w:spacing w:val="-3"/>
          <w:w w:val="105"/>
          <w:sz w:val="22"/>
        </w:rPr>
        <w:t> </w:t>
      </w:r>
      <w:r>
        <w:rPr>
          <w:i/>
          <w:w w:val="105"/>
          <w:sz w:val="22"/>
        </w:rPr>
        <w:t>zadania</w:t>
      </w:r>
      <w:r>
        <w:rPr>
          <w:i/>
          <w:spacing w:val="-3"/>
          <w:w w:val="105"/>
          <w:sz w:val="22"/>
        </w:rPr>
        <w:t> </w:t>
      </w:r>
      <w:r>
        <w:rPr>
          <w:i/>
          <w:w w:val="105"/>
          <w:sz w:val="22"/>
        </w:rPr>
        <w:t>publicznego</w:t>
      </w:r>
      <w:r>
        <w:rPr>
          <w:i/>
          <w:spacing w:val="-3"/>
          <w:w w:val="105"/>
          <w:sz w:val="22"/>
        </w:rPr>
        <w:t> </w:t>
      </w:r>
      <w:r>
        <w:rPr>
          <w:i/>
          <w:w w:val="105"/>
          <w:sz w:val="22"/>
        </w:rPr>
        <w:t>wraz</w:t>
      </w:r>
      <w:r>
        <w:rPr>
          <w:i/>
          <w:spacing w:val="-3"/>
          <w:w w:val="105"/>
          <w:sz w:val="22"/>
        </w:rPr>
        <w:t> </w:t>
      </w:r>
      <w:r>
        <w:rPr>
          <w:i/>
          <w:w w:val="105"/>
          <w:sz w:val="22"/>
        </w:rPr>
        <w:t>ze</w:t>
      </w:r>
      <w:r>
        <w:rPr>
          <w:i/>
          <w:spacing w:val="-3"/>
          <w:w w:val="105"/>
          <w:sz w:val="22"/>
        </w:rPr>
        <w:t> </w:t>
      </w:r>
      <w:r>
        <w:rPr>
          <w:i/>
          <w:w w:val="105"/>
          <w:sz w:val="22"/>
        </w:rPr>
        <w:t>wskazaniem</w:t>
      </w:r>
      <w:r>
        <w:rPr>
          <w:i/>
          <w:spacing w:val="-4"/>
          <w:w w:val="105"/>
          <w:sz w:val="22"/>
        </w:rPr>
        <w:t> </w:t>
      </w:r>
      <w:r>
        <w:rPr>
          <w:i/>
          <w:w w:val="105"/>
          <w:sz w:val="22"/>
        </w:rPr>
        <w:t>nazwy</w:t>
      </w:r>
      <w:r>
        <w:rPr>
          <w:i/>
          <w:spacing w:val="-4"/>
          <w:w w:val="105"/>
          <w:sz w:val="22"/>
        </w:rPr>
        <w:t> </w:t>
      </w:r>
      <w:r>
        <w:rPr>
          <w:i/>
          <w:w w:val="105"/>
          <w:sz w:val="22"/>
        </w:rPr>
        <w:t>działania</w:t>
      </w:r>
      <w:r>
        <w:rPr>
          <w:i/>
          <w:spacing w:val="-3"/>
          <w:w w:val="105"/>
          <w:sz w:val="22"/>
        </w:rPr>
        <w:t> </w:t>
      </w:r>
      <w:r>
        <w:rPr>
          <w:i/>
          <w:w w:val="105"/>
          <w:sz w:val="22"/>
        </w:rPr>
        <w:t>zgodnie</w:t>
      </w:r>
      <w:r>
        <w:rPr>
          <w:i/>
          <w:spacing w:val="-4"/>
          <w:w w:val="105"/>
          <w:sz w:val="22"/>
        </w:rPr>
        <w:t> </w:t>
      </w:r>
      <w:r>
        <w:rPr>
          <w:i/>
          <w:w w:val="105"/>
          <w:sz w:val="22"/>
        </w:rPr>
        <w:t>z</w:t>
      </w:r>
      <w:r>
        <w:rPr>
          <w:i/>
          <w:spacing w:val="-3"/>
          <w:w w:val="105"/>
          <w:sz w:val="22"/>
        </w:rPr>
        <w:t> </w:t>
      </w:r>
      <w:r>
        <w:rPr>
          <w:i/>
          <w:w w:val="105"/>
          <w:sz w:val="22"/>
        </w:rPr>
        <w:t>pkt III.4 oferty lub pozycji kalkulacji przewidywanych kosztów</w:t>
      </w:r>
      <w:r>
        <w:rPr>
          <w:i/>
          <w:w w:val="105"/>
          <w:sz w:val="22"/>
          <w:vertAlign w:val="superscript"/>
        </w:rPr>
        <w:t>10)</w:t>
      </w:r>
      <w:r>
        <w:rPr>
          <w:i/>
          <w:w w:val="105"/>
          <w:sz w:val="22"/>
          <w:vertAlign w:val="baseline"/>
        </w:rPr>
        <w:t>)</w:t>
      </w:r>
      <w:r>
        <w:rPr>
          <w:w w:val="105"/>
          <w:sz w:val="22"/>
          <w:vertAlign w:val="baseline"/>
        </w:rPr>
        <w:t>.</w:t>
      </w:r>
    </w:p>
    <w:p>
      <w:pPr>
        <w:pStyle w:val="ListParagraph"/>
        <w:numPr>
          <w:ilvl w:val="0"/>
          <w:numId w:val="7"/>
        </w:numPr>
        <w:tabs>
          <w:tab w:pos="454" w:val="left" w:leader="none"/>
          <w:tab w:pos="459" w:val="left" w:leader="none"/>
        </w:tabs>
        <w:spacing w:line="285" w:lineRule="auto" w:before="0" w:after="0"/>
        <w:ind w:left="459" w:right="121" w:hanging="270"/>
        <w:jc w:val="left"/>
        <w:rPr>
          <w:sz w:val="22"/>
        </w:rPr>
      </w:pPr>
      <w:r>
        <w:rPr>
          <w:w w:val="105"/>
          <w:sz w:val="22"/>
        </w:rPr>
        <w:t>Za</w:t>
      </w:r>
      <w:r>
        <w:rPr>
          <w:spacing w:val="25"/>
          <w:w w:val="105"/>
          <w:sz w:val="22"/>
        </w:rPr>
        <w:t> </w:t>
      </w:r>
      <w:r>
        <w:rPr>
          <w:w w:val="105"/>
          <w:sz w:val="22"/>
        </w:rPr>
        <w:t>działania</w:t>
      </w:r>
      <w:r>
        <w:rPr>
          <w:spacing w:val="25"/>
          <w:w w:val="105"/>
          <w:sz w:val="22"/>
        </w:rPr>
        <w:t> </w:t>
      </w:r>
      <w:r>
        <w:rPr>
          <w:w w:val="105"/>
          <w:sz w:val="22"/>
        </w:rPr>
        <w:t>bądź</w:t>
      </w:r>
      <w:r>
        <w:rPr>
          <w:spacing w:val="27"/>
          <w:w w:val="105"/>
          <w:sz w:val="22"/>
        </w:rPr>
        <w:t> </w:t>
      </w:r>
      <w:r>
        <w:rPr>
          <w:w w:val="105"/>
          <w:sz w:val="22"/>
        </w:rPr>
        <w:t>zaniechania</w:t>
      </w:r>
      <w:r>
        <w:rPr>
          <w:spacing w:val="25"/>
          <w:w w:val="105"/>
          <w:sz w:val="22"/>
        </w:rPr>
        <w:t> </w:t>
      </w:r>
      <w:r>
        <w:rPr>
          <w:w w:val="105"/>
          <w:sz w:val="22"/>
        </w:rPr>
        <w:t>podmiotu,</w:t>
      </w:r>
      <w:r>
        <w:rPr>
          <w:spacing w:val="25"/>
          <w:w w:val="105"/>
          <w:sz w:val="22"/>
        </w:rPr>
        <w:t> </w:t>
      </w:r>
      <w:r>
        <w:rPr>
          <w:w w:val="105"/>
          <w:sz w:val="22"/>
        </w:rPr>
        <w:t>o</w:t>
      </w:r>
      <w:r>
        <w:rPr>
          <w:spacing w:val="25"/>
          <w:w w:val="105"/>
          <w:sz w:val="22"/>
        </w:rPr>
        <w:t> </w:t>
      </w:r>
      <w:r>
        <w:rPr>
          <w:w w:val="105"/>
          <w:sz w:val="22"/>
        </w:rPr>
        <w:t>którym</w:t>
      </w:r>
      <w:r>
        <w:rPr>
          <w:spacing w:val="28"/>
          <w:w w:val="105"/>
          <w:sz w:val="22"/>
        </w:rPr>
        <w:t> </w:t>
      </w:r>
      <w:r>
        <w:rPr>
          <w:w w:val="105"/>
          <w:sz w:val="22"/>
        </w:rPr>
        <w:t>mowa</w:t>
      </w:r>
      <w:r>
        <w:rPr>
          <w:spacing w:val="25"/>
          <w:w w:val="105"/>
          <w:sz w:val="22"/>
        </w:rPr>
        <w:t> </w:t>
      </w:r>
      <w:r>
        <w:rPr>
          <w:w w:val="105"/>
          <w:sz w:val="22"/>
        </w:rPr>
        <w:t>w</w:t>
      </w:r>
      <w:r>
        <w:rPr>
          <w:spacing w:val="25"/>
          <w:w w:val="105"/>
          <w:sz w:val="22"/>
        </w:rPr>
        <w:t> </w:t>
      </w:r>
      <w:r>
        <w:rPr>
          <w:w w:val="105"/>
          <w:sz w:val="22"/>
        </w:rPr>
        <w:t>ust.</w:t>
      </w:r>
      <w:r>
        <w:rPr>
          <w:spacing w:val="25"/>
          <w:w w:val="105"/>
          <w:sz w:val="22"/>
        </w:rPr>
        <w:t> </w:t>
      </w:r>
      <w:r>
        <w:rPr>
          <w:w w:val="105"/>
          <w:sz w:val="22"/>
        </w:rPr>
        <w:t>1,</w:t>
      </w:r>
      <w:r>
        <w:rPr>
          <w:spacing w:val="27"/>
          <w:w w:val="105"/>
          <w:sz w:val="22"/>
        </w:rPr>
        <w:t> </w:t>
      </w:r>
      <w:r>
        <w:rPr>
          <w:w w:val="105"/>
          <w:sz w:val="22"/>
        </w:rPr>
        <w:t>Zleceniobiorca(-cy) odpowiada(-ją) jak za własne.</w:t>
      </w:r>
    </w:p>
    <w:p>
      <w:pPr>
        <w:pStyle w:val="BodyText"/>
        <w:spacing w:before="54"/>
        <w:jc w:val="left"/>
      </w:pPr>
    </w:p>
    <w:p>
      <w:pPr>
        <w:pStyle w:val="Heading2"/>
        <w:ind w:left="377" w:right="41"/>
      </w:pPr>
      <w:r>
        <w:rPr>
          <w:w w:val="105"/>
        </w:rPr>
        <w:t>§</w:t>
      </w:r>
      <w:r>
        <w:rPr>
          <w:spacing w:val="-4"/>
          <w:w w:val="105"/>
        </w:rPr>
        <w:t> </w:t>
      </w:r>
      <w:r>
        <w:rPr>
          <w:spacing w:val="-12"/>
          <w:w w:val="105"/>
        </w:rPr>
        <w:t>5</w:t>
      </w:r>
    </w:p>
    <w:p>
      <w:pPr>
        <w:spacing w:before="48"/>
        <w:ind w:left="336" w:right="269" w:firstLine="0"/>
        <w:jc w:val="center"/>
        <w:rPr>
          <w:b/>
          <w:sz w:val="22"/>
        </w:rPr>
      </w:pPr>
      <w:r>
        <w:rPr>
          <w:b/>
          <w:sz w:val="22"/>
        </w:rPr>
        <w:t>Dokonywanie</w:t>
      </w:r>
      <w:r>
        <w:rPr>
          <w:b/>
          <w:spacing w:val="23"/>
          <w:sz w:val="22"/>
        </w:rPr>
        <w:t> </w:t>
      </w:r>
      <w:r>
        <w:rPr>
          <w:b/>
          <w:sz w:val="22"/>
        </w:rPr>
        <w:t>przesunięć</w:t>
      </w:r>
      <w:r>
        <w:rPr>
          <w:b/>
          <w:spacing w:val="24"/>
          <w:sz w:val="22"/>
        </w:rPr>
        <w:t> </w:t>
      </w:r>
      <w:r>
        <w:rPr>
          <w:b/>
          <w:sz w:val="22"/>
        </w:rPr>
        <w:t>w</w:t>
      </w:r>
      <w:r>
        <w:rPr>
          <w:b/>
          <w:spacing w:val="26"/>
          <w:sz w:val="22"/>
        </w:rPr>
        <w:t> </w:t>
      </w:r>
      <w:r>
        <w:rPr>
          <w:b/>
          <w:sz w:val="22"/>
        </w:rPr>
        <w:t>zakresie</w:t>
      </w:r>
      <w:r>
        <w:rPr>
          <w:b/>
          <w:spacing w:val="23"/>
          <w:sz w:val="22"/>
        </w:rPr>
        <w:t> </w:t>
      </w:r>
      <w:r>
        <w:rPr>
          <w:b/>
          <w:sz w:val="22"/>
        </w:rPr>
        <w:t>ponoszonych</w:t>
      </w:r>
      <w:r>
        <w:rPr>
          <w:b/>
          <w:spacing w:val="25"/>
          <w:sz w:val="22"/>
        </w:rPr>
        <w:t> </w:t>
      </w:r>
      <w:r>
        <w:rPr>
          <w:b/>
          <w:spacing w:val="-2"/>
          <w:sz w:val="22"/>
        </w:rPr>
        <w:t>wydatków</w:t>
      </w:r>
    </w:p>
    <w:p>
      <w:pPr>
        <w:pStyle w:val="BodyText"/>
        <w:spacing w:before="172"/>
        <w:jc w:val="left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1020800</wp:posOffset>
                </wp:positionH>
                <wp:positionV relativeFrom="paragraph">
                  <wp:posOffset>271125</wp:posOffset>
                </wp:positionV>
                <wp:extent cx="1737360" cy="762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173736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37360" h="7620">
                              <a:moveTo>
                                <a:pt x="1737360" y="0"/>
                              </a:moveTo>
                              <a:lnTo>
                                <a:pt x="0" y="0"/>
                              </a:lnTo>
                              <a:lnTo>
                                <a:pt x="0" y="7238"/>
                              </a:lnTo>
                              <a:lnTo>
                                <a:pt x="1737360" y="7238"/>
                              </a:lnTo>
                              <a:lnTo>
                                <a:pt x="17373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0.377998pt;margin-top:21.348467pt;width:136.800003pt;height:.570pt;mso-position-horizontal-relative:page;mso-position-vertical-relative:paragraph;z-index:-15727616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98"/>
        <w:ind w:left="459" w:right="120" w:hanging="270"/>
        <w:jc w:val="both"/>
        <w:rPr>
          <w:sz w:val="19"/>
        </w:rPr>
      </w:pPr>
      <w:r>
        <w:rPr>
          <w:sz w:val="19"/>
          <w:vertAlign w:val="superscript"/>
        </w:rPr>
        <w:t>6)</w:t>
      </w:r>
      <w:r>
        <w:rPr>
          <w:sz w:val="19"/>
          <w:vertAlign w:val="baseline"/>
        </w:rPr>
        <w:t> Dotyczy jedynie zadania realizowanego w trybie art. 19a ustawy (tzw. małych dotacji). Dotyczy wyłącznie umów o wsparcie realizacji zadania publicznego. W treści umowy należy zawrzeć tylko jedno spośród</w:t>
      </w:r>
      <w:r>
        <w:rPr>
          <w:spacing w:val="80"/>
          <w:sz w:val="19"/>
          <w:vertAlign w:val="baseline"/>
        </w:rPr>
        <w:t> </w:t>
      </w:r>
      <w:r>
        <w:rPr>
          <w:sz w:val="19"/>
          <w:vertAlign w:val="baseline"/>
        </w:rPr>
        <w:t>dwóch wskazanych brzmień ust. 5.</w:t>
      </w:r>
    </w:p>
    <w:p>
      <w:pPr>
        <w:spacing w:line="218" w:lineRule="exact" w:before="1"/>
        <w:ind w:left="190" w:right="0" w:firstLine="0"/>
        <w:jc w:val="both"/>
        <w:rPr>
          <w:sz w:val="19"/>
        </w:rPr>
      </w:pPr>
      <w:r>
        <w:rPr>
          <w:sz w:val="19"/>
          <w:vertAlign w:val="superscript"/>
        </w:rPr>
        <w:t>7)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Nie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dotyczy</w:t>
      </w:r>
      <w:r>
        <w:rPr>
          <w:spacing w:val="-6"/>
          <w:sz w:val="19"/>
          <w:vertAlign w:val="baseline"/>
        </w:rPr>
        <w:t> </w:t>
      </w:r>
      <w:r>
        <w:rPr>
          <w:sz w:val="19"/>
          <w:vertAlign w:val="baseline"/>
        </w:rPr>
        <w:t>zadania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realizowanego</w:t>
      </w:r>
      <w:r>
        <w:rPr>
          <w:spacing w:val="-2"/>
          <w:sz w:val="19"/>
          <w:vertAlign w:val="baseline"/>
        </w:rPr>
        <w:t> </w:t>
      </w:r>
      <w:r>
        <w:rPr>
          <w:sz w:val="19"/>
          <w:vertAlign w:val="baseline"/>
        </w:rPr>
        <w:t>w</w:t>
      </w:r>
      <w:r>
        <w:rPr>
          <w:spacing w:val="-10"/>
          <w:sz w:val="19"/>
          <w:vertAlign w:val="baseline"/>
        </w:rPr>
        <w:t> </w:t>
      </w:r>
      <w:r>
        <w:rPr>
          <w:sz w:val="19"/>
          <w:vertAlign w:val="baseline"/>
        </w:rPr>
        <w:t>trybie</w:t>
      </w:r>
      <w:r>
        <w:rPr>
          <w:spacing w:val="-4"/>
          <w:sz w:val="19"/>
          <w:vertAlign w:val="baseline"/>
        </w:rPr>
        <w:t> </w:t>
      </w:r>
      <w:r>
        <w:rPr>
          <w:sz w:val="19"/>
          <w:vertAlign w:val="baseline"/>
        </w:rPr>
        <w:t>art.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19a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ustawy</w:t>
      </w:r>
      <w:r>
        <w:rPr>
          <w:spacing w:val="-6"/>
          <w:sz w:val="19"/>
          <w:vertAlign w:val="baseline"/>
        </w:rPr>
        <w:t> </w:t>
      </w:r>
      <w:r>
        <w:rPr>
          <w:sz w:val="19"/>
          <w:vertAlign w:val="baseline"/>
        </w:rPr>
        <w:t>(tzw.</w:t>
      </w:r>
      <w:r>
        <w:rPr>
          <w:spacing w:val="-2"/>
          <w:sz w:val="19"/>
          <w:vertAlign w:val="baseline"/>
        </w:rPr>
        <w:t> </w:t>
      </w:r>
      <w:r>
        <w:rPr>
          <w:sz w:val="19"/>
          <w:vertAlign w:val="baseline"/>
        </w:rPr>
        <w:t>małych</w:t>
      </w:r>
      <w:r>
        <w:rPr>
          <w:spacing w:val="-6"/>
          <w:sz w:val="19"/>
          <w:vertAlign w:val="baseline"/>
        </w:rPr>
        <w:t> </w:t>
      </w:r>
      <w:r>
        <w:rPr>
          <w:spacing w:val="-2"/>
          <w:sz w:val="19"/>
          <w:vertAlign w:val="baseline"/>
        </w:rPr>
        <w:t>dotacji).</w:t>
      </w:r>
    </w:p>
    <w:p>
      <w:pPr>
        <w:spacing w:before="0"/>
        <w:ind w:left="459" w:right="122" w:hanging="270"/>
        <w:jc w:val="both"/>
        <w:rPr>
          <w:sz w:val="19"/>
        </w:rPr>
      </w:pPr>
      <w:r>
        <w:rPr>
          <w:sz w:val="19"/>
          <w:vertAlign w:val="superscript"/>
        </w:rPr>
        <w:t>8)</w:t>
      </w:r>
      <w:r>
        <w:rPr>
          <w:sz w:val="19"/>
          <w:vertAlign w:val="baseline"/>
        </w:rPr>
        <w:t> Dotyczy zadania publicznego realizowanego w okresie od 2 do 5 lat budżetowych. Postanowienie</w:t>
      </w:r>
      <w:r>
        <w:rPr>
          <w:spacing w:val="40"/>
          <w:sz w:val="19"/>
          <w:vertAlign w:val="baseline"/>
        </w:rPr>
        <w:t> </w:t>
      </w:r>
      <w:r>
        <w:rPr>
          <w:spacing w:val="-2"/>
          <w:sz w:val="19"/>
          <w:vertAlign w:val="baseline"/>
        </w:rPr>
        <w:t>fakultatywne.</w:t>
      </w:r>
    </w:p>
    <w:p>
      <w:pPr>
        <w:spacing w:before="0"/>
        <w:ind w:left="190" w:right="0" w:firstLine="0"/>
        <w:jc w:val="both"/>
        <w:rPr>
          <w:sz w:val="19"/>
        </w:rPr>
      </w:pPr>
      <w:r>
        <w:rPr>
          <w:sz w:val="19"/>
          <w:vertAlign w:val="superscript"/>
        </w:rPr>
        <w:t>9)</w:t>
      </w:r>
      <w:r>
        <w:rPr>
          <w:spacing w:val="-6"/>
          <w:sz w:val="19"/>
          <w:vertAlign w:val="baseline"/>
        </w:rPr>
        <w:t> </w:t>
      </w:r>
      <w:r>
        <w:rPr>
          <w:sz w:val="19"/>
          <w:vertAlign w:val="baseline"/>
        </w:rPr>
        <w:t>Postanowienie</w:t>
      </w:r>
      <w:r>
        <w:rPr>
          <w:spacing w:val="-4"/>
          <w:sz w:val="19"/>
          <w:vertAlign w:val="baseline"/>
        </w:rPr>
        <w:t> </w:t>
      </w:r>
      <w:r>
        <w:rPr>
          <w:spacing w:val="-2"/>
          <w:sz w:val="19"/>
          <w:vertAlign w:val="baseline"/>
        </w:rPr>
        <w:t>fakultatywne.</w:t>
      </w:r>
    </w:p>
    <w:p>
      <w:pPr>
        <w:spacing w:before="1"/>
        <w:ind w:left="459" w:right="119" w:hanging="269"/>
        <w:jc w:val="both"/>
        <w:rPr>
          <w:sz w:val="19"/>
        </w:rPr>
      </w:pPr>
      <w:r>
        <w:rPr>
          <w:sz w:val="19"/>
          <w:vertAlign w:val="superscript"/>
        </w:rPr>
        <w:t>10)</w:t>
      </w:r>
      <w:r>
        <w:rPr>
          <w:sz w:val="19"/>
          <w:vertAlign w:val="baseline"/>
        </w:rPr>
        <w:t> W przypadku zadania realizowanego w trybie art. 19a ustawy (tzw. małych dotacji) należy wskazać część zadania publicznego, która będzie realizowana we współpracy z podmiotem trzecim, wraz z pozycją szacunkowej kalkulacji kosztów zgodnie z pkt IV oferty.</w:t>
      </w:r>
    </w:p>
    <w:p>
      <w:pPr>
        <w:spacing w:after="0"/>
        <w:jc w:val="both"/>
        <w:rPr>
          <w:sz w:val="19"/>
        </w:rPr>
        <w:sectPr>
          <w:pgSz w:w="11910" w:h="16840"/>
          <w:pgMar w:header="0" w:footer="976" w:top="1460" w:bottom="1280" w:left="1417" w:right="1559"/>
        </w:sectPr>
      </w:pPr>
    </w:p>
    <w:p>
      <w:pPr>
        <w:pStyle w:val="ListParagraph"/>
        <w:numPr>
          <w:ilvl w:val="0"/>
          <w:numId w:val="8"/>
        </w:numPr>
        <w:tabs>
          <w:tab w:pos="411" w:val="left" w:leader="none"/>
          <w:tab w:pos="454" w:val="left" w:leader="none"/>
        </w:tabs>
        <w:spacing w:line="273" w:lineRule="auto" w:before="66" w:after="0"/>
        <w:ind w:left="454" w:right="121" w:hanging="270"/>
        <w:jc w:val="both"/>
        <w:rPr>
          <w:sz w:val="23"/>
        </w:rPr>
      </w:pPr>
      <w:r>
        <w:rPr>
          <w:sz w:val="23"/>
        </w:rPr>
        <w:t>Dopuszcza się dokonywanie przesunięć pomiędzy poszczególnymi pozycjami kosztów określonymi w kalkulacji przewidywanych kosztów, w wielkościach i na zasadach określonych w Regulaminie konkursu/ ogłoszeniu o konkursie/ dokumentacji </w:t>
      </w:r>
      <w:r>
        <w:rPr>
          <w:spacing w:val="-2"/>
          <w:sz w:val="23"/>
        </w:rPr>
        <w:t>konkursowej*.</w:t>
      </w:r>
    </w:p>
    <w:p>
      <w:pPr>
        <w:pStyle w:val="ListParagraph"/>
        <w:numPr>
          <w:ilvl w:val="0"/>
          <w:numId w:val="8"/>
        </w:numPr>
        <w:tabs>
          <w:tab w:pos="411" w:val="left" w:leader="none"/>
          <w:tab w:pos="454" w:val="left" w:leader="none"/>
        </w:tabs>
        <w:spacing w:line="273" w:lineRule="auto" w:before="0" w:after="0"/>
        <w:ind w:left="454" w:right="123" w:hanging="270"/>
        <w:jc w:val="both"/>
        <w:rPr>
          <w:sz w:val="23"/>
        </w:rPr>
      </w:pPr>
      <w:r>
        <w:rPr>
          <w:sz w:val="23"/>
        </w:rPr>
        <w:t>Naruszenie postanowienia, o którym mowa w ust. 1, uważa się za pobranie części dotacji</w:t>
      </w:r>
      <w:r>
        <w:rPr>
          <w:spacing w:val="40"/>
          <w:sz w:val="23"/>
        </w:rPr>
        <w:t> </w:t>
      </w:r>
      <w:r>
        <w:rPr>
          <w:sz w:val="23"/>
        </w:rPr>
        <w:t>w nadmiernej wysokości.</w:t>
      </w:r>
    </w:p>
    <w:p>
      <w:pPr>
        <w:pStyle w:val="Heading1"/>
        <w:spacing w:before="205"/>
      </w:pPr>
      <w:r>
        <w:rPr/>
        <w:t>§</w:t>
      </w:r>
      <w:r>
        <w:rPr>
          <w:spacing w:val="-3"/>
        </w:rPr>
        <w:t> </w:t>
      </w:r>
      <w:r>
        <w:rPr>
          <w:spacing w:val="-12"/>
        </w:rPr>
        <w:t>6</w:t>
      </w:r>
    </w:p>
    <w:p>
      <w:pPr>
        <w:spacing w:before="36"/>
        <w:ind w:left="336" w:right="280" w:firstLine="0"/>
        <w:jc w:val="center"/>
        <w:rPr>
          <w:b/>
          <w:sz w:val="23"/>
        </w:rPr>
      </w:pPr>
      <w:r>
        <w:rPr>
          <w:b/>
          <w:sz w:val="23"/>
        </w:rPr>
        <w:t>Dokumentacja</w:t>
      </w:r>
      <w:r>
        <w:rPr>
          <w:b/>
          <w:spacing w:val="-13"/>
          <w:sz w:val="23"/>
        </w:rPr>
        <w:t> </w:t>
      </w:r>
      <w:r>
        <w:rPr>
          <w:b/>
          <w:sz w:val="23"/>
        </w:rPr>
        <w:t>związana</w:t>
      </w:r>
      <w:r>
        <w:rPr>
          <w:b/>
          <w:spacing w:val="-12"/>
          <w:sz w:val="23"/>
        </w:rPr>
        <w:t> </w:t>
      </w:r>
      <w:r>
        <w:rPr>
          <w:b/>
          <w:sz w:val="23"/>
        </w:rPr>
        <w:t>z</w:t>
      </w:r>
      <w:r>
        <w:rPr>
          <w:b/>
          <w:spacing w:val="-13"/>
          <w:sz w:val="23"/>
        </w:rPr>
        <w:t> </w:t>
      </w:r>
      <w:r>
        <w:rPr>
          <w:b/>
          <w:sz w:val="23"/>
        </w:rPr>
        <w:t>realizacją</w:t>
      </w:r>
      <w:r>
        <w:rPr>
          <w:b/>
          <w:spacing w:val="-12"/>
          <w:sz w:val="23"/>
        </w:rPr>
        <w:t> </w:t>
      </w:r>
      <w:r>
        <w:rPr>
          <w:b/>
          <w:sz w:val="23"/>
        </w:rPr>
        <w:t>zadania</w:t>
      </w:r>
      <w:r>
        <w:rPr>
          <w:b/>
          <w:spacing w:val="-12"/>
          <w:sz w:val="23"/>
        </w:rPr>
        <w:t> </w:t>
      </w:r>
      <w:r>
        <w:rPr>
          <w:b/>
          <w:spacing w:val="-2"/>
          <w:sz w:val="23"/>
        </w:rPr>
        <w:t>publicznego</w:t>
      </w:r>
    </w:p>
    <w:p>
      <w:pPr>
        <w:pStyle w:val="ListParagraph"/>
        <w:numPr>
          <w:ilvl w:val="0"/>
          <w:numId w:val="9"/>
        </w:numPr>
        <w:tabs>
          <w:tab w:pos="411" w:val="left" w:leader="none"/>
          <w:tab w:pos="424" w:val="left" w:leader="none"/>
        </w:tabs>
        <w:spacing w:line="278" w:lineRule="auto" w:before="34" w:after="0"/>
        <w:ind w:left="424" w:right="111" w:hanging="240"/>
        <w:jc w:val="both"/>
        <w:rPr>
          <w:sz w:val="23"/>
        </w:rPr>
      </w:pPr>
      <w:r>
        <w:rPr>
          <w:sz w:val="23"/>
        </w:rPr>
        <w:t>Zleceniobiorca(-cy) jest/są</w:t>
      </w:r>
      <w:r>
        <w:rPr>
          <w:spacing w:val="-11"/>
          <w:sz w:val="23"/>
        </w:rPr>
        <w:t> </w:t>
      </w:r>
      <w:r>
        <w:rPr>
          <w:sz w:val="23"/>
        </w:rPr>
        <w:t>zobowiązany(-ni) do wyodrębnienia dokumentacji</w:t>
      </w:r>
      <w:r>
        <w:rPr>
          <w:spacing w:val="-11"/>
          <w:sz w:val="23"/>
        </w:rPr>
        <w:t> </w:t>
      </w:r>
      <w:r>
        <w:rPr>
          <w:sz w:val="23"/>
        </w:rPr>
        <w:t>finansowo-księgowej</w:t>
      </w:r>
      <w:r>
        <w:rPr>
          <w:spacing w:val="-11"/>
          <w:sz w:val="23"/>
        </w:rPr>
        <w:t> </w:t>
      </w:r>
      <w:r>
        <w:rPr>
          <w:sz w:val="23"/>
        </w:rPr>
        <w:t>i</w:t>
      </w:r>
      <w:r>
        <w:rPr>
          <w:spacing w:val="-11"/>
          <w:sz w:val="23"/>
        </w:rPr>
        <w:t> </w:t>
      </w:r>
      <w:r>
        <w:rPr>
          <w:sz w:val="23"/>
        </w:rPr>
        <w:t>ewidencji</w:t>
      </w:r>
      <w:r>
        <w:rPr>
          <w:spacing w:val="-11"/>
          <w:sz w:val="23"/>
        </w:rPr>
        <w:t> </w:t>
      </w:r>
      <w:r>
        <w:rPr>
          <w:sz w:val="23"/>
        </w:rPr>
        <w:t>księgowej</w:t>
      </w:r>
      <w:r>
        <w:rPr>
          <w:spacing w:val="-11"/>
          <w:sz w:val="23"/>
        </w:rPr>
        <w:t> </w:t>
      </w:r>
      <w:r>
        <w:rPr>
          <w:sz w:val="23"/>
        </w:rPr>
        <w:t>zadania</w:t>
      </w:r>
      <w:r>
        <w:rPr>
          <w:spacing w:val="-11"/>
          <w:sz w:val="23"/>
        </w:rPr>
        <w:t> </w:t>
      </w:r>
      <w:r>
        <w:rPr>
          <w:sz w:val="23"/>
        </w:rPr>
        <w:t>publicznego</w:t>
      </w:r>
      <w:r>
        <w:rPr>
          <w:spacing w:val="-11"/>
          <w:sz w:val="23"/>
        </w:rPr>
        <w:t> </w:t>
      </w:r>
      <w:r>
        <w:rPr>
          <w:sz w:val="23"/>
        </w:rPr>
        <w:t>zgodnie</w:t>
      </w:r>
      <w:r>
        <w:rPr>
          <w:spacing w:val="-11"/>
          <w:sz w:val="23"/>
        </w:rPr>
        <w:t> </w:t>
      </w:r>
      <w:r>
        <w:rPr>
          <w:sz w:val="23"/>
        </w:rPr>
        <w:t>z</w:t>
      </w:r>
      <w:r>
        <w:rPr>
          <w:spacing w:val="-11"/>
          <w:sz w:val="23"/>
        </w:rPr>
        <w:t> </w:t>
      </w:r>
      <w:r>
        <w:rPr>
          <w:sz w:val="23"/>
        </w:rPr>
        <w:t>wymaganiami</w:t>
      </w:r>
      <w:r>
        <w:rPr>
          <w:spacing w:val="-11"/>
          <w:sz w:val="23"/>
        </w:rPr>
        <w:t> </w:t>
      </w:r>
      <w:r>
        <w:rPr>
          <w:sz w:val="23"/>
        </w:rPr>
        <w:t>określonymi w</w:t>
      </w:r>
      <w:r>
        <w:rPr>
          <w:spacing w:val="-7"/>
          <w:sz w:val="23"/>
        </w:rPr>
        <w:t> </w:t>
      </w:r>
      <w:r>
        <w:rPr>
          <w:sz w:val="23"/>
        </w:rPr>
        <w:t>art.</w:t>
      </w:r>
      <w:r>
        <w:rPr>
          <w:spacing w:val="-7"/>
          <w:sz w:val="23"/>
        </w:rPr>
        <w:t> </w:t>
      </w:r>
      <w:r>
        <w:rPr>
          <w:sz w:val="23"/>
        </w:rPr>
        <w:t>16</w:t>
      </w:r>
      <w:r>
        <w:rPr>
          <w:spacing w:val="-7"/>
          <w:sz w:val="23"/>
        </w:rPr>
        <w:t> </w:t>
      </w:r>
      <w:r>
        <w:rPr>
          <w:sz w:val="23"/>
        </w:rPr>
        <w:t>ust.</w:t>
      </w:r>
      <w:r>
        <w:rPr>
          <w:spacing w:val="-7"/>
          <w:sz w:val="23"/>
        </w:rPr>
        <w:t> </w:t>
      </w:r>
      <w:r>
        <w:rPr>
          <w:sz w:val="23"/>
        </w:rPr>
        <w:t>5</w:t>
      </w:r>
      <w:r>
        <w:rPr>
          <w:spacing w:val="-7"/>
          <w:sz w:val="23"/>
        </w:rPr>
        <w:t> </w:t>
      </w:r>
      <w:r>
        <w:rPr>
          <w:sz w:val="23"/>
        </w:rPr>
        <w:t>ustawy</w:t>
      </w:r>
      <w:r>
        <w:rPr>
          <w:spacing w:val="-7"/>
          <w:sz w:val="23"/>
        </w:rPr>
        <w:t> </w:t>
      </w:r>
      <w:r>
        <w:rPr>
          <w:sz w:val="23"/>
        </w:rPr>
        <w:t>oraz,</w:t>
      </w:r>
      <w:r>
        <w:rPr>
          <w:spacing w:val="-7"/>
          <w:sz w:val="23"/>
        </w:rPr>
        <w:t> </w:t>
      </w:r>
      <w:r>
        <w:rPr>
          <w:sz w:val="23"/>
        </w:rPr>
        <w:t>w</w:t>
      </w:r>
      <w:r>
        <w:rPr>
          <w:spacing w:val="-7"/>
          <w:sz w:val="23"/>
        </w:rPr>
        <w:t> </w:t>
      </w:r>
      <w:r>
        <w:rPr>
          <w:sz w:val="23"/>
        </w:rPr>
        <w:t>zależności</w:t>
      </w:r>
      <w:r>
        <w:rPr>
          <w:spacing w:val="-7"/>
          <w:sz w:val="23"/>
        </w:rPr>
        <w:t> </w:t>
      </w:r>
      <w:r>
        <w:rPr>
          <w:sz w:val="23"/>
        </w:rPr>
        <w:t>od</w:t>
      </w:r>
      <w:r>
        <w:rPr>
          <w:spacing w:val="-7"/>
          <w:sz w:val="23"/>
        </w:rPr>
        <w:t> </w:t>
      </w:r>
      <w:r>
        <w:rPr>
          <w:sz w:val="23"/>
        </w:rPr>
        <w:t>rodzaju</w:t>
      </w:r>
      <w:r>
        <w:rPr>
          <w:spacing w:val="-7"/>
          <w:sz w:val="23"/>
        </w:rPr>
        <w:t> </w:t>
      </w:r>
      <w:r>
        <w:rPr>
          <w:sz w:val="23"/>
        </w:rPr>
        <w:t>prowadzonej</w:t>
      </w:r>
      <w:r>
        <w:rPr>
          <w:spacing w:val="40"/>
          <w:sz w:val="23"/>
        </w:rPr>
        <w:t> </w:t>
      </w:r>
      <w:r>
        <w:rPr>
          <w:sz w:val="23"/>
        </w:rPr>
        <w:t>ewidencji</w:t>
      </w:r>
      <w:r>
        <w:rPr>
          <w:spacing w:val="-7"/>
          <w:sz w:val="23"/>
        </w:rPr>
        <w:t> </w:t>
      </w:r>
      <w:r>
        <w:rPr>
          <w:sz w:val="23"/>
        </w:rPr>
        <w:t>księgowej,</w:t>
      </w:r>
      <w:r>
        <w:rPr>
          <w:spacing w:val="-7"/>
          <w:sz w:val="23"/>
        </w:rPr>
        <w:t> </w:t>
      </w:r>
      <w:r>
        <w:rPr>
          <w:sz w:val="23"/>
        </w:rPr>
        <w:t>do jej</w:t>
      </w:r>
      <w:r>
        <w:rPr>
          <w:spacing w:val="-5"/>
          <w:sz w:val="23"/>
        </w:rPr>
        <w:t> </w:t>
      </w:r>
      <w:r>
        <w:rPr>
          <w:sz w:val="23"/>
        </w:rPr>
        <w:t>prowadzenia</w:t>
      </w:r>
      <w:r>
        <w:rPr>
          <w:spacing w:val="-5"/>
          <w:sz w:val="23"/>
        </w:rPr>
        <w:t> </w:t>
      </w:r>
      <w:r>
        <w:rPr>
          <w:sz w:val="23"/>
        </w:rPr>
        <w:t>zgodnie</w:t>
      </w:r>
      <w:r>
        <w:rPr>
          <w:spacing w:val="40"/>
          <w:sz w:val="23"/>
        </w:rPr>
        <w:t> </w:t>
      </w:r>
      <w:r>
        <w:rPr>
          <w:sz w:val="23"/>
        </w:rPr>
        <w:t>z</w:t>
      </w:r>
      <w:r>
        <w:rPr>
          <w:spacing w:val="40"/>
          <w:sz w:val="23"/>
        </w:rPr>
        <w:t> </w:t>
      </w:r>
      <w:r>
        <w:rPr>
          <w:sz w:val="23"/>
        </w:rPr>
        <w:t>zasadami</w:t>
      </w:r>
      <w:r>
        <w:rPr>
          <w:spacing w:val="-5"/>
          <w:sz w:val="23"/>
        </w:rPr>
        <w:t> </w:t>
      </w:r>
      <w:r>
        <w:rPr>
          <w:sz w:val="23"/>
        </w:rPr>
        <w:t>wynikającymi</w:t>
      </w:r>
      <w:r>
        <w:rPr>
          <w:spacing w:val="-5"/>
          <w:sz w:val="23"/>
        </w:rPr>
        <w:t> </w:t>
      </w:r>
      <w:r>
        <w:rPr>
          <w:sz w:val="23"/>
        </w:rPr>
        <w:t>z</w:t>
      </w:r>
      <w:r>
        <w:rPr>
          <w:spacing w:val="40"/>
          <w:sz w:val="23"/>
        </w:rPr>
        <w:t> </w:t>
      </w:r>
      <w:r>
        <w:rPr>
          <w:sz w:val="23"/>
        </w:rPr>
        <w:t>ustawy</w:t>
      </w:r>
      <w:r>
        <w:rPr>
          <w:spacing w:val="40"/>
          <w:sz w:val="23"/>
        </w:rPr>
        <w:t> </w:t>
      </w:r>
      <w:r>
        <w:rPr>
          <w:sz w:val="23"/>
        </w:rPr>
        <w:t>z</w:t>
      </w:r>
      <w:r>
        <w:rPr>
          <w:spacing w:val="-5"/>
          <w:sz w:val="23"/>
        </w:rPr>
        <w:t> </w:t>
      </w:r>
      <w:r>
        <w:rPr>
          <w:sz w:val="23"/>
        </w:rPr>
        <w:t>dnia</w:t>
      </w:r>
      <w:r>
        <w:rPr>
          <w:spacing w:val="-5"/>
          <w:sz w:val="23"/>
        </w:rPr>
        <w:t> </w:t>
      </w:r>
      <w:r>
        <w:rPr>
          <w:sz w:val="23"/>
        </w:rPr>
        <w:t>29</w:t>
      </w:r>
      <w:r>
        <w:rPr>
          <w:spacing w:val="-5"/>
          <w:sz w:val="23"/>
        </w:rPr>
        <w:t> </w:t>
      </w:r>
      <w:r>
        <w:rPr>
          <w:sz w:val="23"/>
        </w:rPr>
        <w:t>września</w:t>
      </w:r>
      <w:r>
        <w:rPr>
          <w:spacing w:val="-5"/>
          <w:sz w:val="23"/>
        </w:rPr>
        <w:t> </w:t>
      </w:r>
      <w:r>
        <w:rPr>
          <w:sz w:val="23"/>
        </w:rPr>
        <w:t>1994</w:t>
      </w:r>
      <w:r>
        <w:rPr>
          <w:spacing w:val="-5"/>
          <w:sz w:val="23"/>
        </w:rPr>
        <w:t> </w:t>
      </w:r>
      <w:r>
        <w:rPr>
          <w:sz w:val="23"/>
        </w:rPr>
        <w:t>r.</w:t>
      </w:r>
      <w:r>
        <w:rPr>
          <w:spacing w:val="-5"/>
          <w:sz w:val="23"/>
        </w:rPr>
        <w:t> </w:t>
      </w:r>
      <w:r>
        <w:rPr>
          <w:sz w:val="23"/>
        </w:rPr>
        <w:t>o rachunkowości (Dz. U. z 2023 r. poz. 120, z późn. zm.)</w:t>
      </w:r>
      <w:r>
        <w:rPr>
          <w:spacing w:val="-4"/>
          <w:sz w:val="23"/>
        </w:rPr>
        <w:t> </w:t>
      </w:r>
      <w:r>
        <w:rPr>
          <w:sz w:val="23"/>
        </w:rPr>
        <w:t>lub</w:t>
      </w:r>
      <w:r>
        <w:rPr>
          <w:spacing w:val="-4"/>
          <w:sz w:val="23"/>
        </w:rPr>
        <w:t> </w:t>
      </w:r>
      <w:r>
        <w:rPr>
          <w:sz w:val="23"/>
        </w:rPr>
        <w:t>z</w:t>
      </w:r>
      <w:r>
        <w:rPr>
          <w:spacing w:val="-4"/>
          <w:sz w:val="23"/>
        </w:rPr>
        <w:t> </w:t>
      </w:r>
      <w:r>
        <w:rPr>
          <w:sz w:val="23"/>
        </w:rPr>
        <w:t>przepisów</w:t>
      </w:r>
      <w:r>
        <w:rPr>
          <w:spacing w:val="-4"/>
          <w:sz w:val="23"/>
        </w:rPr>
        <w:t> </w:t>
      </w:r>
      <w:r>
        <w:rPr>
          <w:sz w:val="23"/>
        </w:rPr>
        <w:t>regulujących prowadzenie</w:t>
      </w:r>
      <w:r>
        <w:rPr>
          <w:spacing w:val="-3"/>
          <w:sz w:val="23"/>
        </w:rPr>
        <w:t> </w:t>
      </w:r>
      <w:r>
        <w:rPr>
          <w:sz w:val="23"/>
        </w:rPr>
        <w:t>uproszczonej</w:t>
      </w:r>
      <w:r>
        <w:rPr>
          <w:spacing w:val="-3"/>
          <w:sz w:val="23"/>
        </w:rPr>
        <w:t> </w:t>
      </w:r>
      <w:r>
        <w:rPr>
          <w:sz w:val="23"/>
        </w:rPr>
        <w:t>ewidencji przychodów i kosztów, o której mowa w art.</w:t>
      </w:r>
      <w:r>
        <w:rPr>
          <w:spacing w:val="-3"/>
          <w:sz w:val="23"/>
        </w:rPr>
        <w:t> </w:t>
      </w:r>
      <w:r>
        <w:rPr>
          <w:sz w:val="23"/>
        </w:rPr>
        <w:t>10a ustawy*/</w:t>
      </w:r>
      <w:r>
        <w:rPr>
          <w:spacing w:val="-4"/>
          <w:sz w:val="23"/>
        </w:rPr>
        <w:t> </w:t>
      </w:r>
      <w:r>
        <w:rPr>
          <w:sz w:val="23"/>
        </w:rPr>
        <w:t>w</w:t>
      </w:r>
      <w:r>
        <w:rPr>
          <w:spacing w:val="-4"/>
          <w:sz w:val="23"/>
        </w:rPr>
        <w:t> </w:t>
      </w:r>
      <w:r>
        <w:rPr>
          <w:sz w:val="23"/>
        </w:rPr>
        <w:t>art.</w:t>
      </w:r>
      <w:r>
        <w:rPr>
          <w:spacing w:val="-4"/>
          <w:sz w:val="23"/>
        </w:rPr>
        <w:t> </w:t>
      </w:r>
      <w:r>
        <w:rPr>
          <w:sz w:val="23"/>
        </w:rPr>
        <w:t>24</w:t>
      </w:r>
      <w:r>
        <w:rPr>
          <w:spacing w:val="-4"/>
          <w:sz w:val="23"/>
        </w:rPr>
        <w:t> </w:t>
      </w:r>
      <w:r>
        <w:rPr>
          <w:sz w:val="23"/>
        </w:rPr>
        <w:t>ustawy</w:t>
      </w:r>
      <w:r>
        <w:rPr>
          <w:spacing w:val="-4"/>
          <w:sz w:val="23"/>
        </w:rPr>
        <w:t> </w:t>
      </w:r>
      <w:r>
        <w:rPr>
          <w:sz w:val="23"/>
        </w:rPr>
        <w:t>z</w:t>
      </w:r>
      <w:r>
        <w:rPr>
          <w:spacing w:val="-4"/>
          <w:sz w:val="23"/>
        </w:rPr>
        <w:t> </w:t>
      </w:r>
      <w:r>
        <w:rPr>
          <w:sz w:val="23"/>
        </w:rPr>
        <w:t>dnia</w:t>
      </w:r>
      <w:r>
        <w:rPr>
          <w:spacing w:val="-4"/>
          <w:sz w:val="23"/>
        </w:rPr>
        <w:t> </w:t>
      </w:r>
      <w:r>
        <w:rPr>
          <w:sz w:val="23"/>
        </w:rPr>
        <w:t>9</w:t>
      </w:r>
      <w:r>
        <w:rPr>
          <w:spacing w:val="-4"/>
          <w:sz w:val="23"/>
        </w:rPr>
        <w:t> </w:t>
      </w:r>
      <w:r>
        <w:rPr>
          <w:sz w:val="23"/>
        </w:rPr>
        <w:t>listopada</w:t>
      </w:r>
      <w:r>
        <w:rPr>
          <w:spacing w:val="-4"/>
          <w:sz w:val="23"/>
        </w:rPr>
        <w:t> </w:t>
      </w:r>
      <w:r>
        <w:rPr>
          <w:sz w:val="23"/>
        </w:rPr>
        <w:t>2018</w:t>
      </w:r>
      <w:r>
        <w:rPr>
          <w:spacing w:val="-4"/>
          <w:sz w:val="23"/>
        </w:rPr>
        <w:t> </w:t>
      </w:r>
      <w:r>
        <w:rPr>
          <w:sz w:val="23"/>
        </w:rPr>
        <w:t>r.</w:t>
      </w:r>
      <w:r>
        <w:rPr>
          <w:spacing w:val="-4"/>
          <w:sz w:val="23"/>
        </w:rPr>
        <w:t> </w:t>
      </w:r>
      <w:r>
        <w:rPr>
          <w:sz w:val="23"/>
        </w:rPr>
        <w:t>o</w:t>
      </w:r>
      <w:r>
        <w:rPr>
          <w:spacing w:val="-4"/>
          <w:sz w:val="23"/>
        </w:rPr>
        <w:t> </w:t>
      </w:r>
      <w:r>
        <w:rPr>
          <w:sz w:val="23"/>
        </w:rPr>
        <w:t>kołach</w:t>
      </w:r>
      <w:r>
        <w:rPr>
          <w:spacing w:val="-4"/>
          <w:sz w:val="23"/>
        </w:rPr>
        <w:t> </w:t>
      </w:r>
      <w:r>
        <w:rPr>
          <w:sz w:val="23"/>
        </w:rPr>
        <w:t>gospodyń</w:t>
      </w:r>
      <w:r>
        <w:rPr>
          <w:spacing w:val="-4"/>
          <w:sz w:val="23"/>
        </w:rPr>
        <w:t> </w:t>
      </w:r>
      <w:r>
        <w:rPr>
          <w:sz w:val="23"/>
        </w:rPr>
        <w:t>wiejskich</w:t>
      </w:r>
      <w:r>
        <w:rPr>
          <w:spacing w:val="-4"/>
          <w:sz w:val="23"/>
        </w:rPr>
        <w:t> </w:t>
      </w:r>
      <w:r>
        <w:rPr>
          <w:sz w:val="23"/>
        </w:rPr>
        <w:t>(Dz.</w:t>
      </w:r>
      <w:r>
        <w:rPr>
          <w:spacing w:val="-4"/>
          <w:sz w:val="23"/>
        </w:rPr>
        <w:t> </w:t>
      </w:r>
      <w:r>
        <w:rPr>
          <w:sz w:val="23"/>
        </w:rPr>
        <w:t>U.</w:t>
      </w:r>
      <w:r>
        <w:rPr>
          <w:spacing w:val="-4"/>
          <w:sz w:val="23"/>
        </w:rPr>
        <w:t> </w:t>
      </w:r>
      <w:r>
        <w:rPr>
          <w:sz w:val="23"/>
        </w:rPr>
        <w:t>z 2025 r. poz. 310)*, w sposób umożliwiający identyfikację poszczególnych operacji </w:t>
      </w:r>
      <w:r>
        <w:rPr>
          <w:spacing w:val="-2"/>
          <w:sz w:val="23"/>
        </w:rPr>
        <w:t>księgowych..</w:t>
      </w:r>
    </w:p>
    <w:p>
      <w:pPr>
        <w:pStyle w:val="ListParagraph"/>
        <w:numPr>
          <w:ilvl w:val="0"/>
          <w:numId w:val="9"/>
        </w:numPr>
        <w:tabs>
          <w:tab w:pos="444" w:val="left" w:leader="none"/>
          <w:tab w:pos="502" w:val="left" w:leader="none"/>
        </w:tabs>
        <w:spacing w:line="273" w:lineRule="auto" w:before="121" w:after="0"/>
        <w:ind w:left="444" w:right="135" w:hanging="269"/>
        <w:jc w:val="both"/>
        <w:rPr>
          <w:sz w:val="23"/>
        </w:rPr>
      </w:pPr>
      <w:r>
        <w:rPr>
          <w:sz w:val="23"/>
        </w:rPr>
        <w:t>Zleceniobiorca</w:t>
      </w:r>
      <w:r>
        <w:rPr>
          <w:spacing w:val="-5"/>
          <w:sz w:val="23"/>
        </w:rPr>
        <w:t> </w:t>
      </w:r>
      <w:r>
        <w:rPr>
          <w:sz w:val="23"/>
        </w:rPr>
        <w:t>(-cy) zobowiązuje(-ją) się do przechowywania dokumentacji, w tym dokumentacji finansowo-księgowej, związanej z</w:t>
      </w:r>
      <w:r>
        <w:rPr>
          <w:spacing w:val="-6"/>
          <w:sz w:val="23"/>
        </w:rPr>
        <w:t> </w:t>
      </w:r>
      <w:r>
        <w:rPr>
          <w:sz w:val="23"/>
        </w:rPr>
        <w:t>realizacją zadania publicznego przez okres 5</w:t>
      </w:r>
      <w:r>
        <w:rPr>
          <w:spacing w:val="-9"/>
          <w:sz w:val="23"/>
        </w:rPr>
        <w:t> </w:t>
      </w:r>
      <w:r>
        <w:rPr>
          <w:sz w:val="23"/>
        </w:rPr>
        <w:t>lat, licząc od początku roku następującego po roku, w którym Zleceniobiorca(-cy) realizował (-ali) zadanie publiczne.</w:t>
      </w:r>
    </w:p>
    <w:p>
      <w:pPr>
        <w:pStyle w:val="ListParagraph"/>
        <w:numPr>
          <w:ilvl w:val="0"/>
          <w:numId w:val="9"/>
        </w:numPr>
        <w:tabs>
          <w:tab w:pos="430" w:val="left" w:leader="none"/>
          <w:tab w:pos="444" w:val="left" w:leader="none"/>
        </w:tabs>
        <w:spacing w:line="237" w:lineRule="auto" w:before="0" w:after="0"/>
        <w:ind w:left="444" w:right="132" w:hanging="270"/>
        <w:jc w:val="both"/>
        <w:rPr>
          <w:sz w:val="23"/>
        </w:rPr>
      </w:pPr>
      <w:r>
        <w:rPr>
          <w:sz w:val="23"/>
        </w:rPr>
        <w:t>Niedochowanie zobowiązania, o którym mowa w ust. 1 i 2, uznaje się, w zależności od zakresu jego naruszenia, za niezrealizowanie części albo całości zadania publicznego, chyba że z innych dowodów wynika, że część albo całość zadania została zrealizowana </w:t>
      </w:r>
      <w:r>
        <w:rPr>
          <w:spacing w:val="-2"/>
          <w:sz w:val="23"/>
        </w:rPr>
        <w:t>prawidłowo.</w:t>
      </w:r>
    </w:p>
    <w:p>
      <w:pPr>
        <w:pStyle w:val="BodyText"/>
        <w:spacing w:before="157"/>
        <w:jc w:val="left"/>
        <w:rPr>
          <w:sz w:val="23"/>
        </w:rPr>
      </w:pPr>
    </w:p>
    <w:p>
      <w:pPr>
        <w:pStyle w:val="Heading1"/>
        <w:ind w:right="299"/>
      </w:pPr>
      <w:r>
        <w:rPr/>
        <w:t>§</w:t>
      </w:r>
      <w:r>
        <w:rPr>
          <w:spacing w:val="-3"/>
        </w:rPr>
        <w:t> </w:t>
      </w:r>
      <w:r>
        <w:rPr>
          <w:spacing w:val="-12"/>
        </w:rPr>
        <w:t>7</w:t>
      </w:r>
    </w:p>
    <w:p>
      <w:pPr>
        <w:spacing w:before="37"/>
        <w:ind w:left="292" w:right="254" w:firstLine="0"/>
        <w:jc w:val="center"/>
        <w:rPr>
          <w:b/>
          <w:sz w:val="23"/>
        </w:rPr>
      </w:pPr>
      <w:r>
        <w:rPr>
          <w:b/>
          <w:sz w:val="23"/>
        </w:rPr>
        <w:t>Obowiązki</w:t>
      </w:r>
      <w:r>
        <w:rPr>
          <w:b/>
          <w:spacing w:val="-13"/>
          <w:sz w:val="23"/>
        </w:rPr>
        <w:t> </w:t>
      </w:r>
      <w:r>
        <w:rPr>
          <w:b/>
          <w:sz w:val="23"/>
        </w:rPr>
        <w:t>i</w:t>
      </w:r>
      <w:r>
        <w:rPr>
          <w:b/>
          <w:spacing w:val="-11"/>
          <w:sz w:val="23"/>
        </w:rPr>
        <w:t> </w:t>
      </w:r>
      <w:r>
        <w:rPr>
          <w:b/>
          <w:sz w:val="23"/>
        </w:rPr>
        <w:t>uprawnienia</w:t>
      </w:r>
      <w:r>
        <w:rPr>
          <w:b/>
          <w:spacing w:val="-12"/>
          <w:sz w:val="23"/>
        </w:rPr>
        <w:t> </w:t>
      </w:r>
      <w:r>
        <w:rPr>
          <w:b/>
          <w:spacing w:val="-2"/>
          <w:sz w:val="23"/>
        </w:rPr>
        <w:t>informacyjne</w:t>
      </w:r>
    </w:p>
    <w:p>
      <w:pPr>
        <w:pStyle w:val="ListParagraph"/>
        <w:numPr>
          <w:ilvl w:val="0"/>
          <w:numId w:val="10"/>
        </w:numPr>
        <w:tabs>
          <w:tab w:pos="437" w:val="left" w:leader="none"/>
          <w:tab w:pos="444" w:val="left" w:leader="none"/>
        </w:tabs>
        <w:spacing w:line="273" w:lineRule="auto" w:before="34" w:after="0"/>
        <w:ind w:left="444" w:right="133" w:hanging="270"/>
        <w:jc w:val="both"/>
        <w:rPr>
          <w:sz w:val="23"/>
        </w:rPr>
      </w:pPr>
      <w:r>
        <w:rPr>
          <w:sz w:val="23"/>
        </w:rPr>
        <w:t>Zleceniobiorca(-cy)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</w:t>
      </w:r>
      <w:r>
        <w:rPr>
          <w:spacing w:val="80"/>
          <w:sz w:val="23"/>
        </w:rPr>
        <w:t> </w:t>
      </w:r>
      <w:r>
        <w:rPr>
          <w:sz w:val="23"/>
        </w:rPr>
        <w:t>zadania</w:t>
      </w:r>
      <w:r>
        <w:rPr>
          <w:spacing w:val="80"/>
          <w:sz w:val="23"/>
        </w:rPr>
        <w:t> </w:t>
      </w:r>
      <w:r>
        <w:rPr>
          <w:sz w:val="23"/>
        </w:rPr>
        <w:t>publicznego</w:t>
      </w:r>
      <w:r>
        <w:rPr>
          <w:spacing w:val="80"/>
          <w:sz w:val="23"/>
        </w:rPr>
        <w:t> </w:t>
      </w:r>
      <w:r>
        <w:rPr>
          <w:sz w:val="23"/>
        </w:rPr>
        <w:t>oraz</w:t>
      </w:r>
      <w:r>
        <w:rPr>
          <w:spacing w:val="80"/>
          <w:sz w:val="23"/>
        </w:rPr>
        <w:t> </w:t>
      </w:r>
      <w:r>
        <w:rPr>
          <w:sz w:val="23"/>
        </w:rPr>
        <w:t>zakupionych</w:t>
      </w:r>
      <w:r>
        <w:rPr>
          <w:spacing w:val="80"/>
          <w:sz w:val="23"/>
        </w:rPr>
        <w:t> </w:t>
      </w:r>
      <w:r>
        <w:rPr>
          <w:sz w:val="23"/>
        </w:rPr>
        <w:t>rzeczach,</w:t>
      </w:r>
      <w:r>
        <w:rPr>
          <w:spacing w:val="80"/>
          <w:sz w:val="23"/>
        </w:rPr>
        <w:t> </w:t>
      </w:r>
      <w:r>
        <w:rPr>
          <w:sz w:val="23"/>
        </w:rPr>
        <w:t>o</w:t>
      </w:r>
      <w:r>
        <w:rPr>
          <w:spacing w:val="80"/>
          <w:sz w:val="23"/>
        </w:rPr>
        <w:t> </w:t>
      </w:r>
      <w:r>
        <w:rPr>
          <w:sz w:val="23"/>
        </w:rPr>
        <w:t>ile</w:t>
      </w:r>
      <w:r>
        <w:rPr>
          <w:spacing w:val="80"/>
          <w:sz w:val="23"/>
        </w:rPr>
        <w:t> </w:t>
      </w:r>
      <w:r>
        <w:rPr>
          <w:sz w:val="23"/>
        </w:rPr>
        <w:t>ich</w:t>
      </w:r>
      <w:r>
        <w:rPr>
          <w:spacing w:val="80"/>
          <w:sz w:val="23"/>
        </w:rPr>
        <w:t> </w:t>
      </w:r>
      <w:r>
        <w:rPr>
          <w:sz w:val="23"/>
        </w:rPr>
        <w:t>wielkość i</w:t>
      </w:r>
      <w:r>
        <w:rPr>
          <w:spacing w:val="38"/>
          <w:sz w:val="23"/>
        </w:rPr>
        <w:t> </w:t>
      </w:r>
      <w:r>
        <w:rPr>
          <w:sz w:val="23"/>
        </w:rPr>
        <w:t>przeznaczenie</w:t>
      </w:r>
      <w:r>
        <w:rPr>
          <w:spacing w:val="37"/>
          <w:sz w:val="23"/>
        </w:rPr>
        <w:t> </w:t>
      </w:r>
      <w:r>
        <w:rPr>
          <w:sz w:val="23"/>
        </w:rPr>
        <w:t>tego</w:t>
      </w:r>
      <w:r>
        <w:rPr>
          <w:spacing w:val="38"/>
          <w:sz w:val="23"/>
        </w:rPr>
        <w:t> </w:t>
      </w:r>
      <w:r>
        <w:rPr>
          <w:sz w:val="23"/>
        </w:rPr>
        <w:t>nie</w:t>
      </w:r>
      <w:r>
        <w:rPr>
          <w:spacing w:val="37"/>
          <w:sz w:val="23"/>
        </w:rPr>
        <w:t> </w:t>
      </w:r>
      <w:r>
        <w:rPr>
          <w:sz w:val="23"/>
        </w:rPr>
        <w:t>uniemożliwia,</w:t>
      </w:r>
      <w:r>
        <w:rPr>
          <w:spacing w:val="38"/>
          <w:sz w:val="23"/>
        </w:rPr>
        <w:t> </w:t>
      </w:r>
      <w:r>
        <w:rPr>
          <w:sz w:val="23"/>
        </w:rPr>
        <w:t>proporcjonalnie</w:t>
      </w:r>
      <w:r>
        <w:rPr>
          <w:spacing w:val="37"/>
          <w:sz w:val="23"/>
        </w:rPr>
        <w:t> </w:t>
      </w:r>
      <w:r>
        <w:rPr>
          <w:sz w:val="23"/>
        </w:rPr>
        <w:t>do</w:t>
      </w:r>
      <w:r>
        <w:rPr>
          <w:spacing w:val="38"/>
          <w:sz w:val="23"/>
        </w:rPr>
        <w:t> </w:t>
      </w:r>
      <w:r>
        <w:rPr>
          <w:sz w:val="23"/>
        </w:rPr>
        <w:t>wielkości</w:t>
      </w:r>
      <w:r>
        <w:rPr>
          <w:spacing w:val="38"/>
          <w:sz w:val="23"/>
        </w:rPr>
        <w:t> </w:t>
      </w:r>
      <w:r>
        <w:rPr>
          <w:sz w:val="23"/>
        </w:rPr>
        <w:t>innych</w:t>
      </w:r>
      <w:r>
        <w:rPr>
          <w:spacing w:val="38"/>
          <w:sz w:val="23"/>
        </w:rPr>
        <w:t> </w:t>
      </w:r>
      <w:r>
        <w:rPr>
          <w:sz w:val="23"/>
        </w:rPr>
        <w:t>oznaczeń, w sposób zapewniający jego dobrą widoczność.</w:t>
      </w:r>
    </w:p>
    <w:p>
      <w:pPr>
        <w:pStyle w:val="ListParagraph"/>
        <w:numPr>
          <w:ilvl w:val="0"/>
          <w:numId w:val="10"/>
        </w:numPr>
        <w:tabs>
          <w:tab w:pos="404" w:val="left" w:leader="none"/>
        </w:tabs>
        <w:spacing w:line="263" w:lineRule="exact" w:before="0" w:after="0"/>
        <w:ind w:left="404" w:right="0" w:hanging="229"/>
        <w:jc w:val="both"/>
        <w:rPr>
          <w:sz w:val="23"/>
        </w:rPr>
      </w:pPr>
      <w:r>
        <w:rPr>
          <w:sz w:val="23"/>
        </w:rPr>
        <w:t>Logo</w:t>
      </w:r>
      <w:r>
        <w:rPr>
          <w:spacing w:val="-13"/>
          <w:sz w:val="23"/>
        </w:rPr>
        <w:t> </w:t>
      </w:r>
      <w:r>
        <w:rPr>
          <w:sz w:val="23"/>
        </w:rPr>
        <w:t>oraz</w:t>
      </w:r>
      <w:r>
        <w:rPr>
          <w:spacing w:val="-12"/>
          <w:sz w:val="23"/>
        </w:rPr>
        <w:t> </w:t>
      </w:r>
      <w:r>
        <w:rPr>
          <w:sz w:val="23"/>
        </w:rPr>
        <w:t>treść</w:t>
      </w:r>
      <w:r>
        <w:rPr>
          <w:spacing w:val="-13"/>
          <w:sz w:val="23"/>
        </w:rPr>
        <w:t> </w:t>
      </w:r>
      <w:r>
        <w:rPr>
          <w:sz w:val="23"/>
        </w:rPr>
        <w:t>wymaganych</w:t>
      </w:r>
      <w:r>
        <w:rPr>
          <w:spacing w:val="-12"/>
          <w:sz w:val="23"/>
        </w:rPr>
        <w:t> </w:t>
      </w:r>
      <w:r>
        <w:rPr>
          <w:sz w:val="23"/>
        </w:rPr>
        <w:t>informacji</w:t>
      </w:r>
      <w:r>
        <w:rPr>
          <w:spacing w:val="-13"/>
          <w:sz w:val="23"/>
        </w:rPr>
        <w:t> </w:t>
      </w:r>
      <w:r>
        <w:rPr>
          <w:sz w:val="23"/>
        </w:rPr>
        <w:t>Zleceniodawca</w:t>
      </w:r>
      <w:r>
        <w:rPr>
          <w:spacing w:val="-13"/>
          <w:sz w:val="23"/>
        </w:rPr>
        <w:t> </w:t>
      </w:r>
      <w:r>
        <w:rPr>
          <w:sz w:val="23"/>
        </w:rPr>
        <w:t>przekazuje</w:t>
      </w:r>
      <w:r>
        <w:rPr>
          <w:spacing w:val="-13"/>
          <w:sz w:val="23"/>
        </w:rPr>
        <w:t> </w:t>
      </w:r>
      <w:r>
        <w:rPr>
          <w:spacing w:val="-2"/>
          <w:sz w:val="23"/>
        </w:rPr>
        <w:t>Zleceniobiorcy</w:t>
      </w:r>
      <w:r>
        <w:rPr>
          <w:spacing w:val="-2"/>
          <w:sz w:val="23"/>
          <w:vertAlign w:val="superscript"/>
        </w:rPr>
        <w:t>11)</w:t>
      </w:r>
      <w:r>
        <w:rPr>
          <w:spacing w:val="-2"/>
          <w:sz w:val="23"/>
          <w:vertAlign w:val="baseline"/>
        </w:rPr>
        <w:t>*.</w:t>
      </w:r>
    </w:p>
    <w:p>
      <w:pPr>
        <w:pStyle w:val="ListParagraph"/>
        <w:numPr>
          <w:ilvl w:val="0"/>
          <w:numId w:val="10"/>
        </w:numPr>
        <w:tabs>
          <w:tab w:pos="444" w:val="left" w:leader="none"/>
          <w:tab w:pos="484" w:val="left" w:leader="none"/>
        </w:tabs>
        <w:spacing w:line="273" w:lineRule="auto" w:before="36" w:after="0"/>
        <w:ind w:left="444" w:right="132" w:hanging="269"/>
        <w:jc w:val="both"/>
        <w:rPr>
          <w:sz w:val="23"/>
        </w:rPr>
      </w:pPr>
      <w:r>
        <w:rPr>
          <w:sz w:val="23"/>
        </w:rPr>
        <w:t>Zleceniobiorca(</w:t>
      </w:r>
      <w:r>
        <w:rPr>
          <w:spacing w:val="-15"/>
          <w:sz w:val="23"/>
        </w:rPr>
        <w:t> </w:t>
      </w:r>
      <w:r>
        <w:rPr>
          <w:sz w:val="23"/>
        </w:rPr>
        <w:t>-cy) upoważnia(ją) Zleceniodawcę do rozpowszechniania w dowolnej formie, w</w:t>
      </w:r>
      <w:r>
        <w:rPr>
          <w:spacing w:val="-9"/>
          <w:sz w:val="23"/>
        </w:rPr>
        <w:t> </w:t>
      </w:r>
      <w:r>
        <w:rPr>
          <w:sz w:val="23"/>
        </w:rPr>
        <w:t>prasie, radiu, telewizji, Internecie oraz innych publikacjach, nazwy oraz adresu Zleceniobiorcy(-ców),</w:t>
      </w:r>
      <w:r>
        <w:rPr>
          <w:spacing w:val="80"/>
          <w:w w:val="150"/>
          <w:sz w:val="23"/>
        </w:rPr>
        <w:t> </w:t>
      </w:r>
      <w:r>
        <w:rPr>
          <w:sz w:val="23"/>
        </w:rPr>
        <w:t>przedmiotu</w:t>
      </w:r>
      <w:r>
        <w:rPr>
          <w:spacing w:val="80"/>
          <w:w w:val="150"/>
          <w:sz w:val="23"/>
        </w:rPr>
        <w:t> </w:t>
      </w:r>
      <w:r>
        <w:rPr>
          <w:sz w:val="23"/>
        </w:rPr>
        <w:t>i</w:t>
      </w:r>
      <w:r>
        <w:rPr>
          <w:spacing w:val="80"/>
          <w:w w:val="150"/>
          <w:sz w:val="23"/>
        </w:rPr>
        <w:t> </w:t>
      </w:r>
      <w:r>
        <w:rPr>
          <w:sz w:val="23"/>
        </w:rPr>
        <w:t>celu,</w:t>
      </w:r>
      <w:r>
        <w:rPr>
          <w:spacing w:val="80"/>
          <w:w w:val="150"/>
          <w:sz w:val="23"/>
        </w:rPr>
        <w:t> </w:t>
      </w:r>
      <w:r>
        <w:rPr>
          <w:sz w:val="23"/>
        </w:rPr>
        <w:t>na</w:t>
      </w:r>
      <w:r>
        <w:rPr>
          <w:spacing w:val="80"/>
          <w:w w:val="150"/>
          <w:sz w:val="23"/>
        </w:rPr>
        <w:t> </w:t>
      </w:r>
      <w:r>
        <w:rPr>
          <w:sz w:val="23"/>
        </w:rPr>
        <w:t>który</w:t>
      </w:r>
      <w:r>
        <w:rPr>
          <w:spacing w:val="80"/>
          <w:w w:val="150"/>
          <w:sz w:val="23"/>
        </w:rPr>
        <w:t> </w:t>
      </w:r>
      <w:r>
        <w:rPr>
          <w:sz w:val="23"/>
        </w:rPr>
        <w:t>przyznano</w:t>
      </w:r>
      <w:r>
        <w:rPr>
          <w:spacing w:val="80"/>
          <w:w w:val="150"/>
          <w:sz w:val="23"/>
        </w:rPr>
        <w:t> </w:t>
      </w:r>
      <w:r>
        <w:rPr>
          <w:sz w:val="23"/>
        </w:rPr>
        <w:t>środki,</w:t>
      </w:r>
      <w:r>
        <w:rPr>
          <w:spacing w:val="80"/>
          <w:w w:val="150"/>
          <w:sz w:val="23"/>
        </w:rPr>
        <w:t> </w:t>
      </w:r>
      <w:r>
        <w:rPr>
          <w:sz w:val="23"/>
        </w:rPr>
        <w:t>informacji</w:t>
      </w:r>
      <w:r>
        <w:rPr>
          <w:spacing w:val="40"/>
          <w:sz w:val="23"/>
        </w:rPr>
        <w:t> </w:t>
      </w:r>
      <w:r>
        <w:rPr>
          <w:sz w:val="23"/>
        </w:rPr>
        <w:t>o</w:t>
      </w:r>
      <w:r>
        <w:rPr>
          <w:spacing w:val="-4"/>
          <w:sz w:val="23"/>
        </w:rPr>
        <w:t> </w:t>
      </w:r>
      <w:r>
        <w:rPr>
          <w:sz w:val="23"/>
        </w:rPr>
        <w:t>wysokości przyznanych środków oraz informacji o złożeniu lub niezłożeniu sprawozdania z wykonania zadania publicznego.</w:t>
      </w:r>
    </w:p>
    <w:p>
      <w:pPr>
        <w:pStyle w:val="ListParagraph"/>
        <w:numPr>
          <w:ilvl w:val="0"/>
          <w:numId w:val="10"/>
        </w:numPr>
        <w:tabs>
          <w:tab w:pos="406" w:val="left" w:leader="none"/>
          <w:tab w:pos="444" w:val="left" w:leader="none"/>
        </w:tabs>
        <w:spacing w:line="273" w:lineRule="auto" w:before="2" w:after="0"/>
        <w:ind w:left="444" w:right="131" w:hanging="270"/>
        <w:jc w:val="both"/>
        <w:rPr>
          <w:sz w:val="23"/>
        </w:rPr>
      </w:pPr>
      <w:r>
        <w:rPr>
          <w:sz w:val="23"/>
        </w:rPr>
        <w:t>Zleceniobiorca</w:t>
      </w:r>
      <w:r>
        <w:rPr>
          <w:spacing w:val="-7"/>
          <w:sz w:val="23"/>
        </w:rPr>
        <w:t> </w:t>
      </w:r>
      <w:r>
        <w:rPr>
          <w:sz w:val="23"/>
        </w:rPr>
        <w:t>jest</w:t>
      </w:r>
      <w:r>
        <w:rPr>
          <w:spacing w:val="-5"/>
          <w:sz w:val="23"/>
        </w:rPr>
        <w:t> </w:t>
      </w:r>
      <w:r>
        <w:rPr>
          <w:sz w:val="23"/>
        </w:rPr>
        <w:t>zobowiązany</w:t>
      </w:r>
      <w:r>
        <w:rPr>
          <w:spacing w:val="-9"/>
          <w:sz w:val="23"/>
        </w:rPr>
        <w:t> </w:t>
      </w:r>
      <w:r>
        <w:rPr>
          <w:sz w:val="23"/>
        </w:rPr>
        <w:t>informować</w:t>
      </w:r>
      <w:r>
        <w:rPr>
          <w:spacing w:val="-7"/>
          <w:sz w:val="23"/>
        </w:rPr>
        <w:t> </w:t>
      </w:r>
      <w:r>
        <w:rPr>
          <w:sz w:val="23"/>
        </w:rPr>
        <w:t>na</w:t>
      </w:r>
      <w:r>
        <w:rPr>
          <w:spacing w:val="-6"/>
          <w:sz w:val="23"/>
        </w:rPr>
        <w:t> </w:t>
      </w:r>
      <w:r>
        <w:rPr>
          <w:sz w:val="23"/>
        </w:rPr>
        <w:t>bieżąco,</w:t>
      </w:r>
      <w:r>
        <w:rPr>
          <w:spacing w:val="-5"/>
          <w:sz w:val="23"/>
        </w:rPr>
        <w:t> </w:t>
      </w:r>
      <w:r>
        <w:rPr>
          <w:sz w:val="23"/>
        </w:rPr>
        <w:t>jednak</w:t>
      </w:r>
      <w:r>
        <w:rPr>
          <w:spacing w:val="-5"/>
          <w:sz w:val="23"/>
        </w:rPr>
        <w:t> </w:t>
      </w:r>
      <w:r>
        <w:rPr>
          <w:sz w:val="23"/>
        </w:rPr>
        <w:t>nie</w:t>
      </w:r>
      <w:r>
        <w:rPr>
          <w:spacing w:val="-6"/>
          <w:sz w:val="23"/>
        </w:rPr>
        <w:t> </w:t>
      </w:r>
      <w:r>
        <w:rPr>
          <w:sz w:val="23"/>
        </w:rPr>
        <w:t>później</w:t>
      </w:r>
      <w:r>
        <w:rPr>
          <w:spacing w:val="-5"/>
          <w:sz w:val="23"/>
        </w:rPr>
        <w:t> </w:t>
      </w:r>
      <w:r>
        <w:rPr>
          <w:sz w:val="23"/>
        </w:rPr>
        <w:t>niż</w:t>
      </w:r>
      <w:r>
        <w:rPr>
          <w:spacing w:val="-4"/>
          <w:sz w:val="23"/>
        </w:rPr>
        <w:t> </w:t>
      </w:r>
      <w:r>
        <w:rPr>
          <w:sz w:val="23"/>
        </w:rPr>
        <w:t>w</w:t>
      </w:r>
      <w:r>
        <w:rPr>
          <w:spacing w:val="-8"/>
          <w:sz w:val="23"/>
        </w:rPr>
        <w:t> </w:t>
      </w:r>
      <w:r>
        <w:rPr>
          <w:sz w:val="23"/>
        </w:rPr>
        <w:t>terminie 14 dni od daty zaistnienia zmian, w szczególności o:</w:t>
      </w:r>
    </w:p>
    <w:p>
      <w:pPr>
        <w:pStyle w:val="ListParagraph"/>
        <w:numPr>
          <w:ilvl w:val="1"/>
          <w:numId w:val="10"/>
        </w:numPr>
        <w:tabs>
          <w:tab w:pos="845" w:val="left" w:leader="none"/>
          <w:tab w:pos="847" w:val="left" w:leader="none"/>
        </w:tabs>
        <w:spacing w:line="273" w:lineRule="auto" w:before="0" w:after="0"/>
        <w:ind w:left="847" w:right="137" w:hanging="404"/>
        <w:jc w:val="both"/>
        <w:rPr>
          <w:sz w:val="23"/>
        </w:rPr>
      </w:pPr>
      <w:r>
        <w:rPr>
          <w:sz w:val="23"/>
        </w:rPr>
        <w:t>zmianie adresu siedziby oraz adresów i numerów telefonów osób upoważnionych do </w:t>
      </w:r>
      <w:r>
        <w:rPr>
          <w:spacing w:val="-2"/>
          <w:sz w:val="23"/>
        </w:rPr>
        <w:t>reprezentacji;</w:t>
      </w:r>
    </w:p>
    <w:p>
      <w:pPr>
        <w:pStyle w:val="ListParagraph"/>
        <w:numPr>
          <w:ilvl w:val="1"/>
          <w:numId w:val="10"/>
        </w:numPr>
        <w:tabs>
          <w:tab w:pos="846" w:val="left" w:leader="none"/>
        </w:tabs>
        <w:spacing w:line="240" w:lineRule="auto" w:before="0" w:after="0"/>
        <w:ind w:left="846" w:right="0" w:hanging="402"/>
        <w:jc w:val="both"/>
        <w:rPr>
          <w:sz w:val="23"/>
        </w:rPr>
      </w:pPr>
      <w:r>
        <w:rPr>
          <w:sz w:val="23"/>
        </w:rPr>
        <w:t>ogłoszeniu</w:t>
      </w:r>
      <w:r>
        <w:rPr>
          <w:spacing w:val="-14"/>
          <w:sz w:val="23"/>
        </w:rPr>
        <w:t> </w:t>
      </w:r>
      <w:r>
        <w:rPr>
          <w:sz w:val="23"/>
        </w:rPr>
        <w:t>likwidacji</w:t>
      </w:r>
      <w:r>
        <w:rPr>
          <w:spacing w:val="-14"/>
          <w:sz w:val="23"/>
        </w:rPr>
        <w:t> </w:t>
      </w:r>
      <w:r>
        <w:rPr>
          <w:sz w:val="23"/>
        </w:rPr>
        <w:t>lub</w:t>
      </w:r>
      <w:r>
        <w:rPr>
          <w:spacing w:val="-13"/>
          <w:sz w:val="23"/>
        </w:rPr>
        <w:t> </w:t>
      </w:r>
      <w:r>
        <w:rPr>
          <w:sz w:val="23"/>
        </w:rPr>
        <w:t>wszczęciu</w:t>
      </w:r>
      <w:r>
        <w:rPr>
          <w:spacing w:val="-14"/>
          <w:sz w:val="23"/>
        </w:rPr>
        <w:t> </w:t>
      </w:r>
      <w:r>
        <w:rPr>
          <w:sz w:val="23"/>
        </w:rPr>
        <w:t>postępowania</w:t>
      </w:r>
      <w:r>
        <w:rPr>
          <w:spacing w:val="-13"/>
          <w:sz w:val="23"/>
        </w:rPr>
        <w:t> </w:t>
      </w:r>
      <w:r>
        <w:rPr>
          <w:spacing w:val="-2"/>
          <w:sz w:val="23"/>
        </w:rPr>
        <w:t>upadłościowego.</w:t>
      </w:r>
    </w:p>
    <w:p>
      <w:pPr>
        <w:pStyle w:val="BodyText"/>
        <w:spacing w:before="15"/>
        <w:jc w:val="left"/>
        <w:rPr>
          <w:sz w:val="23"/>
        </w:rPr>
      </w:pPr>
    </w:p>
    <w:p>
      <w:pPr>
        <w:spacing w:before="0"/>
        <w:ind w:left="175" w:right="0" w:firstLine="0"/>
        <w:jc w:val="both"/>
        <w:rPr>
          <w:sz w:val="19"/>
        </w:rPr>
      </w:pPr>
      <w:r>
        <w:rPr>
          <w:sz w:val="19"/>
          <w:vertAlign w:val="superscript"/>
        </w:rPr>
        <w:t>11)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Postanowienie</w:t>
      </w:r>
      <w:r>
        <w:rPr>
          <w:spacing w:val="-2"/>
          <w:sz w:val="19"/>
          <w:vertAlign w:val="baseline"/>
        </w:rPr>
        <w:t> fakultatywne.</w:t>
      </w:r>
    </w:p>
    <w:p>
      <w:pPr>
        <w:spacing w:after="0"/>
        <w:jc w:val="both"/>
        <w:rPr>
          <w:sz w:val="19"/>
        </w:rPr>
        <w:sectPr>
          <w:pgSz w:w="11910" w:h="16840"/>
          <w:pgMar w:header="0" w:footer="976" w:top="840" w:bottom="1160" w:left="1417" w:right="1559"/>
        </w:sectPr>
      </w:pPr>
    </w:p>
    <w:p>
      <w:pPr>
        <w:pStyle w:val="Heading2"/>
        <w:spacing w:before="79"/>
        <w:ind w:left="292" w:right="222"/>
      </w:pPr>
      <w:r>
        <w:rPr>
          <w:w w:val="105"/>
        </w:rPr>
        <w:t>§</w:t>
      </w:r>
      <w:r>
        <w:rPr>
          <w:spacing w:val="-4"/>
          <w:w w:val="105"/>
        </w:rPr>
        <w:t> </w:t>
      </w:r>
      <w:r>
        <w:rPr>
          <w:spacing w:val="-12"/>
          <w:w w:val="105"/>
        </w:rPr>
        <w:t>8</w:t>
      </w:r>
    </w:p>
    <w:p>
      <w:pPr>
        <w:spacing w:before="48"/>
        <w:ind w:left="292" w:right="223" w:firstLine="0"/>
        <w:jc w:val="center"/>
        <w:rPr>
          <w:b/>
          <w:sz w:val="22"/>
        </w:rPr>
      </w:pPr>
      <w:r>
        <w:rPr>
          <w:b/>
          <w:sz w:val="22"/>
        </w:rPr>
        <w:t>Kontrola</w:t>
      </w:r>
      <w:r>
        <w:rPr>
          <w:b/>
          <w:spacing w:val="20"/>
          <w:sz w:val="22"/>
        </w:rPr>
        <w:t> </w:t>
      </w:r>
      <w:r>
        <w:rPr>
          <w:b/>
          <w:sz w:val="22"/>
        </w:rPr>
        <w:t>zadania</w:t>
      </w:r>
      <w:r>
        <w:rPr>
          <w:b/>
          <w:spacing w:val="21"/>
          <w:sz w:val="22"/>
        </w:rPr>
        <w:t> </w:t>
      </w:r>
      <w:r>
        <w:rPr>
          <w:b/>
          <w:spacing w:val="-2"/>
          <w:sz w:val="22"/>
        </w:rPr>
        <w:t>publicznego</w:t>
      </w:r>
    </w:p>
    <w:p>
      <w:pPr>
        <w:pStyle w:val="ListParagraph"/>
        <w:numPr>
          <w:ilvl w:val="0"/>
          <w:numId w:val="11"/>
        </w:numPr>
        <w:tabs>
          <w:tab w:pos="431" w:val="left" w:leader="none"/>
          <w:tab w:pos="461" w:val="left" w:leader="none"/>
        </w:tabs>
        <w:spacing w:line="285" w:lineRule="auto" w:before="46" w:after="0"/>
        <w:ind w:left="461" w:right="115" w:hanging="270"/>
        <w:jc w:val="both"/>
        <w:rPr>
          <w:sz w:val="22"/>
        </w:rPr>
      </w:pPr>
      <w:r>
        <w:rPr>
          <w:w w:val="105"/>
          <w:sz w:val="22"/>
        </w:rPr>
        <w:t>Zleceniodawca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sprawuje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kontrolę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prawidłowości</w:t>
      </w:r>
      <w:r>
        <w:rPr>
          <w:spacing w:val="-6"/>
          <w:w w:val="105"/>
          <w:sz w:val="22"/>
        </w:rPr>
        <w:t> </w:t>
      </w:r>
      <w:r>
        <w:rPr>
          <w:w w:val="105"/>
          <w:sz w:val="22"/>
        </w:rPr>
        <w:t>wykonywania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zadania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publicznego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przez Zleceniobiorcę(-ców), w tym wydatkowania przekazanej dotacji oraz środków, o których mowa</w:t>
      </w:r>
      <w:r>
        <w:rPr>
          <w:w w:val="105"/>
          <w:sz w:val="22"/>
        </w:rPr>
        <w:t> w</w:t>
      </w:r>
      <w:r>
        <w:rPr>
          <w:spacing w:val="-6"/>
          <w:w w:val="105"/>
          <w:sz w:val="22"/>
        </w:rPr>
        <w:t> </w:t>
      </w:r>
      <w:r>
        <w:rPr>
          <w:w w:val="105"/>
          <w:sz w:val="22"/>
        </w:rPr>
        <w:t>§</w:t>
      </w:r>
      <w:r>
        <w:rPr>
          <w:spacing w:val="-6"/>
          <w:w w:val="105"/>
          <w:sz w:val="22"/>
        </w:rPr>
        <w:t> </w:t>
      </w:r>
      <w:r>
        <w:rPr>
          <w:w w:val="105"/>
          <w:sz w:val="22"/>
        </w:rPr>
        <w:t>3</w:t>
      </w:r>
      <w:r>
        <w:rPr>
          <w:w w:val="105"/>
          <w:sz w:val="22"/>
        </w:rPr>
        <w:t> ust.</w:t>
      </w:r>
      <w:r>
        <w:rPr>
          <w:w w:val="105"/>
          <w:sz w:val="22"/>
        </w:rPr>
        <w:t> 5.</w:t>
      </w:r>
      <w:r>
        <w:rPr>
          <w:w w:val="105"/>
          <w:sz w:val="22"/>
        </w:rPr>
        <w:t> Kontrola</w:t>
      </w:r>
      <w:r>
        <w:rPr>
          <w:w w:val="105"/>
          <w:sz w:val="22"/>
        </w:rPr>
        <w:t> może</w:t>
      </w:r>
      <w:r>
        <w:rPr>
          <w:w w:val="105"/>
          <w:sz w:val="22"/>
        </w:rPr>
        <w:t> być</w:t>
      </w:r>
      <w:r>
        <w:rPr>
          <w:w w:val="105"/>
          <w:sz w:val="22"/>
        </w:rPr>
        <w:t> przeprowadzona</w:t>
      </w:r>
      <w:r>
        <w:rPr>
          <w:w w:val="105"/>
          <w:sz w:val="22"/>
        </w:rPr>
        <w:t> w</w:t>
      </w:r>
      <w:r>
        <w:rPr>
          <w:w w:val="105"/>
          <w:sz w:val="22"/>
        </w:rPr>
        <w:t> toku</w:t>
      </w:r>
      <w:r>
        <w:rPr>
          <w:w w:val="105"/>
          <w:sz w:val="22"/>
        </w:rPr>
        <w:t> realizacji</w:t>
      </w:r>
      <w:r>
        <w:rPr>
          <w:w w:val="105"/>
          <w:sz w:val="22"/>
        </w:rPr>
        <w:t> zadania publicznego</w:t>
      </w:r>
      <w:r>
        <w:rPr>
          <w:spacing w:val="26"/>
          <w:w w:val="105"/>
          <w:sz w:val="22"/>
        </w:rPr>
        <w:t> </w:t>
      </w:r>
      <w:r>
        <w:rPr>
          <w:w w:val="105"/>
          <w:sz w:val="22"/>
        </w:rPr>
        <w:t>oraz</w:t>
      </w:r>
      <w:r>
        <w:rPr>
          <w:spacing w:val="28"/>
          <w:w w:val="105"/>
          <w:sz w:val="22"/>
        </w:rPr>
        <w:t> </w:t>
      </w:r>
      <w:r>
        <w:rPr>
          <w:w w:val="105"/>
          <w:sz w:val="22"/>
        </w:rPr>
        <w:t>po</w:t>
      </w:r>
      <w:r>
        <w:rPr>
          <w:spacing w:val="26"/>
          <w:w w:val="105"/>
          <w:sz w:val="22"/>
        </w:rPr>
        <w:t> </w:t>
      </w:r>
      <w:r>
        <w:rPr>
          <w:w w:val="105"/>
          <w:sz w:val="22"/>
        </w:rPr>
        <w:t>jego</w:t>
      </w:r>
      <w:r>
        <w:rPr>
          <w:spacing w:val="26"/>
          <w:w w:val="105"/>
          <w:sz w:val="22"/>
        </w:rPr>
        <w:t> </w:t>
      </w:r>
      <w:r>
        <w:rPr>
          <w:w w:val="105"/>
          <w:sz w:val="22"/>
        </w:rPr>
        <w:t>zakończeniu</w:t>
      </w:r>
      <w:r>
        <w:rPr>
          <w:spacing w:val="26"/>
          <w:w w:val="105"/>
          <w:sz w:val="22"/>
        </w:rPr>
        <w:t> </w:t>
      </w:r>
      <w:r>
        <w:rPr>
          <w:w w:val="105"/>
          <w:sz w:val="22"/>
        </w:rPr>
        <w:t>do</w:t>
      </w:r>
      <w:r>
        <w:rPr>
          <w:spacing w:val="26"/>
          <w:w w:val="105"/>
          <w:sz w:val="22"/>
        </w:rPr>
        <w:t> </w:t>
      </w:r>
      <w:r>
        <w:rPr>
          <w:w w:val="105"/>
          <w:sz w:val="22"/>
        </w:rPr>
        <w:t>czasu</w:t>
      </w:r>
      <w:r>
        <w:rPr>
          <w:spacing w:val="28"/>
          <w:w w:val="105"/>
          <w:sz w:val="22"/>
        </w:rPr>
        <w:t> </w:t>
      </w:r>
      <w:r>
        <w:rPr>
          <w:w w:val="105"/>
          <w:sz w:val="22"/>
        </w:rPr>
        <w:t>ustania</w:t>
      </w:r>
      <w:r>
        <w:rPr>
          <w:spacing w:val="25"/>
          <w:w w:val="105"/>
          <w:sz w:val="22"/>
        </w:rPr>
        <w:t> </w:t>
      </w:r>
      <w:r>
        <w:rPr>
          <w:w w:val="105"/>
          <w:sz w:val="22"/>
        </w:rPr>
        <w:t>zobowiązania,</w:t>
      </w:r>
      <w:r>
        <w:rPr>
          <w:spacing w:val="28"/>
          <w:w w:val="105"/>
          <w:sz w:val="22"/>
        </w:rPr>
        <w:t> </w:t>
      </w:r>
      <w:r>
        <w:rPr>
          <w:w w:val="105"/>
          <w:sz w:val="22"/>
        </w:rPr>
        <w:t>o</w:t>
      </w:r>
      <w:r>
        <w:rPr>
          <w:spacing w:val="26"/>
          <w:w w:val="105"/>
          <w:sz w:val="22"/>
        </w:rPr>
        <w:t> </w:t>
      </w:r>
      <w:r>
        <w:rPr>
          <w:w w:val="105"/>
          <w:sz w:val="22"/>
        </w:rPr>
        <w:t>którym</w:t>
      </w:r>
      <w:r>
        <w:rPr>
          <w:spacing w:val="29"/>
          <w:w w:val="105"/>
          <w:sz w:val="22"/>
        </w:rPr>
        <w:t> </w:t>
      </w:r>
      <w:r>
        <w:rPr>
          <w:w w:val="105"/>
          <w:sz w:val="22"/>
        </w:rPr>
        <w:t>mowa w § 6 ust. 2.</w:t>
      </w:r>
    </w:p>
    <w:p>
      <w:pPr>
        <w:pStyle w:val="ListParagraph"/>
        <w:numPr>
          <w:ilvl w:val="0"/>
          <w:numId w:val="11"/>
        </w:numPr>
        <w:tabs>
          <w:tab w:pos="459" w:val="left" w:leader="none"/>
          <w:tab w:pos="461" w:val="left" w:leader="none"/>
        </w:tabs>
        <w:spacing w:line="285" w:lineRule="auto" w:before="1" w:after="0"/>
        <w:ind w:left="461" w:right="116" w:hanging="270"/>
        <w:jc w:val="both"/>
        <w:rPr>
          <w:sz w:val="22"/>
        </w:rPr>
      </w:pPr>
      <w:r>
        <w:rPr>
          <w:w w:val="105"/>
          <w:sz w:val="22"/>
        </w:rPr>
        <w:t>W</w:t>
      </w:r>
      <w:r>
        <w:rPr>
          <w:w w:val="105"/>
          <w:sz w:val="22"/>
        </w:rPr>
        <w:t> ramach</w:t>
      </w:r>
      <w:r>
        <w:rPr>
          <w:w w:val="105"/>
          <w:sz w:val="22"/>
        </w:rPr>
        <w:t> kontroli,</w:t>
      </w:r>
      <w:r>
        <w:rPr>
          <w:w w:val="105"/>
          <w:sz w:val="22"/>
        </w:rPr>
        <w:t> o</w:t>
      </w:r>
      <w:r>
        <w:rPr>
          <w:w w:val="105"/>
          <w:sz w:val="22"/>
        </w:rPr>
        <w:t> której</w:t>
      </w:r>
      <w:r>
        <w:rPr>
          <w:w w:val="105"/>
          <w:sz w:val="22"/>
        </w:rPr>
        <w:t> mowa</w:t>
      </w:r>
      <w:r>
        <w:rPr>
          <w:w w:val="105"/>
          <w:sz w:val="22"/>
        </w:rPr>
        <w:t> w</w:t>
      </w:r>
      <w:r>
        <w:rPr>
          <w:w w:val="105"/>
          <w:sz w:val="22"/>
        </w:rPr>
        <w:t> ust.</w:t>
      </w:r>
      <w:r>
        <w:rPr>
          <w:w w:val="105"/>
          <w:sz w:val="22"/>
        </w:rPr>
        <w:t> 1,</w:t>
      </w:r>
      <w:r>
        <w:rPr>
          <w:w w:val="105"/>
          <w:sz w:val="22"/>
        </w:rPr>
        <w:t> osoby</w:t>
      </w:r>
      <w:r>
        <w:rPr>
          <w:w w:val="105"/>
          <w:sz w:val="22"/>
        </w:rPr>
        <w:t> upoważnione</w:t>
      </w:r>
      <w:r>
        <w:rPr>
          <w:w w:val="105"/>
          <w:sz w:val="22"/>
        </w:rPr>
        <w:t> przez</w:t>
      </w:r>
      <w:r>
        <w:rPr>
          <w:w w:val="105"/>
          <w:sz w:val="22"/>
        </w:rPr>
        <w:t> Zleceniodawcę mogą</w:t>
      </w:r>
      <w:r>
        <w:rPr>
          <w:spacing w:val="-5"/>
          <w:w w:val="105"/>
          <w:sz w:val="22"/>
        </w:rPr>
        <w:t> </w:t>
      </w:r>
      <w:r>
        <w:rPr>
          <w:w w:val="105"/>
          <w:sz w:val="22"/>
        </w:rPr>
        <w:t>badać</w:t>
      </w:r>
      <w:r>
        <w:rPr>
          <w:spacing w:val="-5"/>
          <w:w w:val="105"/>
          <w:sz w:val="22"/>
        </w:rPr>
        <w:t> </w:t>
      </w:r>
      <w:r>
        <w:rPr>
          <w:w w:val="105"/>
          <w:sz w:val="22"/>
        </w:rPr>
        <w:t>dokumenty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i</w:t>
      </w:r>
      <w:r>
        <w:rPr>
          <w:spacing w:val="-2"/>
          <w:w w:val="105"/>
          <w:sz w:val="22"/>
        </w:rPr>
        <w:t> </w:t>
      </w:r>
      <w:r>
        <w:rPr>
          <w:w w:val="105"/>
          <w:sz w:val="22"/>
        </w:rPr>
        <w:t>inne</w:t>
      </w:r>
      <w:r>
        <w:rPr>
          <w:spacing w:val="-5"/>
          <w:w w:val="105"/>
          <w:sz w:val="22"/>
        </w:rPr>
        <w:t> </w:t>
      </w:r>
      <w:r>
        <w:rPr>
          <w:w w:val="105"/>
          <w:sz w:val="22"/>
        </w:rPr>
        <w:t>nośniki</w:t>
      </w:r>
      <w:r>
        <w:rPr>
          <w:spacing w:val="-4"/>
          <w:w w:val="105"/>
          <w:sz w:val="22"/>
        </w:rPr>
        <w:t> </w:t>
      </w:r>
      <w:r>
        <w:rPr>
          <w:w w:val="105"/>
          <w:sz w:val="22"/>
        </w:rPr>
        <w:t>informacji,</w:t>
      </w:r>
      <w:r>
        <w:rPr>
          <w:spacing w:val="-6"/>
          <w:w w:val="105"/>
          <w:sz w:val="22"/>
        </w:rPr>
        <w:t> </w:t>
      </w:r>
      <w:r>
        <w:rPr>
          <w:w w:val="105"/>
          <w:sz w:val="22"/>
        </w:rPr>
        <w:t>które</w:t>
      </w:r>
      <w:r>
        <w:rPr>
          <w:spacing w:val="-5"/>
          <w:w w:val="105"/>
          <w:sz w:val="22"/>
        </w:rPr>
        <w:t> </w:t>
      </w:r>
      <w:r>
        <w:rPr>
          <w:w w:val="105"/>
          <w:sz w:val="22"/>
        </w:rPr>
        <w:t>mają</w:t>
      </w:r>
      <w:r>
        <w:rPr>
          <w:spacing w:val="-5"/>
          <w:w w:val="105"/>
          <w:sz w:val="22"/>
        </w:rPr>
        <w:t> </w:t>
      </w:r>
      <w:r>
        <w:rPr>
          <w:w w:val="105"/>
          <w:sz w:val="22"/>
        </w:rPr>
        <w:t>lub</w:t>
      </w:r>
      <w:r>
        <w:rPr>
          <w:spacing w:val="-4"/>
          <w:w w:val="105"/>
          <w:sz w:val="22"/>
        </w:rPr>
        <w:t> </w:t>
      </w:r>
      <w:r>
        <w:rPr>
          <w:w w:val="105"/>
          <w:sz w:val="22"/>
        </w:rPr>
        <w:t>mogą</w:t>
      </w:r>
      <w:r>
        <w:rPr>
          <w:spacing w:val="-5"/>
          <w:w w:val="105"/>
          <w:sz w:val="22"/>
        </w:rPr>
        <w:t> </w:t>
      </w:r>
      <w:r>
        <w:rPr>
          <w:w w:val="105"/>
          <w:sz w:val="22"/>
        </w:rPr>
        <w:t>mieć</w:t>
      </w:r>
      <w:r>
        <w:rPr>
          <w:spacing w:val="-5"/>
          <w:w w:val="105"/>
          <w:sz w:val="22"/>
        </w:rPr>
        <w:t> </w:t>
      </w:r>
      <w:r>
        <w:rPr>
          <w:w w:val="105"/>
          <w:sz w:val="22"/>
        </w:rPr>
        <w:t>znaczenie</w:t>
      </w:r>
      <w:r>
        <w:rPr>
          <w:spacing w:val="-5"/>
          <w:w w:val="105"/>
          <w:sz w:val="22"/>
        </w:rPr>
        <w:t> </w:t>
      </w:r>
      <w:r>
        <w:rPr>
          <w:w w:val="105"/>
          <w:sz w:val="22"/>
        </w:rPr>
        <w:t>dla oceny</w:t>
      </w:r>
      <w:r>
        <w:rPr>
          <w:spacing w:val="-6"/>
          <w:w w:val="105"/>
          <w:sz w:val="22"/>
        </w:rPr>
        <w:t> </w:t>
      </w:r>
      <w:r>
        <w:rPr>
          <w:w w:val="105"/>
          <w:sz w:val="22"/>
        </w:rPr>
        <w:t>prawidłowości</w:t>
      </w:r>
      <w:r>
        <w:rPr>
          <w:spacing w:val="-2"/>
          <w:w w:val="105"/>
          <w:sz w:val="22"/>
        </w:rPr>
        <w:t> </w:t>
      </w:r>
      <w:r>
        <w:rPr>
          <w:w w:val="105"/>
          <w:sz w:val="22"/>
        </w:rPr>
        <w:t>wykonywania</w:t>
      </w:r>
      <w:r>
        <w:rPr>
          <w:spacing w:val="-3"/>
          <w:w w:val="105"/>
          <w:sz w:val="22"/>
        </w:rPr>
        <w:t> </w:t>
      </w:r>
      <w:r>
        <w:rPr>
          <w:w w:val="105"/>
          <w:sz w:val="22"/>
        </w:rPr>
        <w:t>zadania</w:t>
      </w:r>
      <w:r>
        <w:rPr>
          <w:spacing w:val="-3"/>
          <w:w w:val="105"/>
          <w:sz w:val="22"/>
        </w:rPr>
        <w:t> </w:t>
      </w:r>
      <w:r>
        <w:rPr>
          <w:w w:val="105"/>
          <w:sz w:val="22"/>
        </w:rPr>
        <w:t>publicznego,</w:t>
      </w:r>
      <w:r>
        <w:rPr>
          <w:spacing w:val="-2"/>
          <w:w w:val="105"/>
          <w:sz w:val="22"/>
        </w:rPr>
        <w:t> </w:t>
      </w:r>
      <w:r>
        <w:rPr>
          <w:w w:val="105"/>
          <w:sz w:val="22"/>
        </w:rPr>
        <w:t>oraz</w:t>
      </w:r>
      <w:r>
        <w:rPr>
          <w:spacing w:val="-1"/>
          <w:w w:val="105"/>
          <w:sz w:val="22"/>
        </w:rPr>
        <w:t> </w:t>
      </w:r>
      <w:r>
        <w:rPr>
          <w:w w:val="105"/>
          <w:sz w:val="22"/>
        </w:rPr>
        <w:t>żądać</w:t>
      </w:r>
      <w:r>
        <w:rPr>
          <w:spacing w:val="-3"/>
          <w:w w:val="105"/>
          <w:sz w:val="22"/>
        </w:rPr>
        <w:t> </w:t>
      </w:r>
      <w:r>
        <w:rPr>
          <w:w w:val="105"/>
          <w:sz w:val="22"/>
        </w:rPr>
        <w:t>udzielenia</w:t>
      </w:r>
      <w:r>
        <w:rPr>
          <w:spacing w:val="-3"/>
          <w:w w:val="105"/>
          <w:sz w:val="22"/>
        </w:rPr>
        <w:t> </w:t>
      </w:r>
      <w:r>
        <w:rPr>
          <w:w w:val="105"/>
          <w:sz w:val="22"/>
        </w:rPr>
        <w:t>ustnie</w:t>
      </w:r>
      <w:r>
        <w:rPr>
          <w:spacing w:val="-3"/>
          <w:w w:val="105"/>
          <w:sz w:val="22"/>
        </w:rPr>
        <w:t> </w:t>
      </w:r>
      <w:r>
        <w:rPr>
          <w:w w:val="105"/>
          <w:sz w:val="22"/>
        </w:rPr>
        <w:t>lub na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piśmie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informacji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dotyczących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wykonania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zadania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publicznego.</w:t>
      </w:r>
      <w:r>
        <w:rPr>
          <w:spacing w:val="-5"/>
          <w:w w:val="105"/>
          <w:sz w:val="22"/>
        </w:rPr>
        <w:t> </w:t>
      </w:r>
      <w:r>
        <w:rPr>
          <w:w w:val="105"/>
          <w:sz w:val="22"/>
        </w:rPr>
        <w:t>Zleceniobiorca(-cy)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na żądanie</w:t>
      </w:r>
      <w:r>
        <w:rPr>
          <w:w w:val="105"/>
          <w:sz w:val="22"/>
        </w:rPr>
        <w:t> kontrolującego</w:t>
      </w:r>
      <w:r>
        <w:rPr>
          <w:w w:val="105"/>
          <w:sz w:val="22"/>
        </w:rPr>
        <w:t> zobowiązuje(-ją)</w:t>
      </w:r>
      <w:r>
        <w:rPr>
          <w:w w:val="105"/>
          <w:sz w:val="22"/>
        </w:rPr>
        <w:t> się</w:t>
      </w:r>
      <w:r>
        <w:rPr>
          <w:w w:val="105"/>
          <w:sz w:val="22"/>
        </w:rPr>
        <w:t> dostarczyć</w:t>
      </w:r>
      <w:r>
        <w:rPr>
          <w:w w:val="105"/>
          <w:sz w:val="22"/>
        </w:rPr>
        <w:t> lub</w:t>
      </w:r>
      <w:r>
        <w:rPr>
          <w:w w:val="105"/>
          <w:sz w:val="22"/>
        </w:rPr>
        <w:t> udostępnić</w:t>
      </w:r>
      <w:r>
        <w:rPr>
          <w:w w:val="105"/>
          <w:sz w:val="22"/>
        </w:rPr>
        <w:t> dokumenty i</w:t>
      </w:r>
      <w:r>
        <w:rPr>
          <w:spacing w:val="-11"/>
          <w:w w:val="105"/>
          <w:sz w:val="22"/>
        </w:rPr>
        <w:t> </w:t>
      </w:r>
      <w:r>
        <w:rPr>
          <w:w w:val="105"/>
          <w:sz w:val="22"/>
        </w:rPr>
        <w:t>inne nośniki</w:t>
      </w:r>
      <w:r>
        <w:rPr>
          <w:w w:val="105"/>
          <w:sz w:val="22"/>
        </w:rPr>
        <w:t> informacji</w:t>
      </w:r>
      <w:r>
        <w:rPr>
          <w:w w:val="105"/>
          <w:sz w:val="22"/>
        </w:rPr>
        <w:t> oraz</w:t>
      </w:r>
      <w:r>
        <w:rPr>
          <w:w w:val="105"/>
          <w:sz w:val="22"/>
        </w:rPr>
        <w:t> udzielić</w:t>
      </w:r>
      <w:r>
        <w:rPr>
          <w:w w:val="105"/>
          <w:sz w:val="22"/>
        </w:rPr>
        <w:t> wyjaśnień</w:t>
      </w:r>
      <w:r>
        <w:rPr>
          <w:w w:val="105"/>
          <w:sz w:val="22"/>
        </w:rPr>
        <w:t> i</w:t>
      </w:r>
      <w:r>
        <w:rPr>
          <w:w w:val="105"/>
          <w:sz w:val="22"/>
        </w:rPr>
        <w:t> informacji</w:t>
      </w:r>
      <w:r>
        <w:rPr>
          <w:w w:val="105"/>
          <w:sz w:val="22"/>
        </w:rPr>
        <w:t> w</w:t>
      </w:r>
      <w:r>
        <w:rPr>
          <w:w w:val="105"/>
          <w:sz w:val="22"/>
        </w:rPr>
        <w:t> terminie</w:t>
      </w:r>
      <w:r>
        <w:rPr>
          <w:w w:val="105"/>
          <w:sz w:val="22"/>
        </w:rPr>
        <w:t> określonym</w:t>
      </w:r>
      <w:r>
        <w:rPr>
          <w:w w:val="105"/>
          <w:sz w:val="22"/>
        </w:rPr>
        <w:t> przez </w:t>
      </w:r>
      <w:r>
        <w:rPr>
          <w:spacing w:val="-2"/>
          <w:w w:val="105"/>
          <w:sz w:val="22"/>
        </w:rPr>
        <w:t>kontrolującego.</w:t>
      </w:r>
    </w:p>
    <w:p>
      <w:pPr>
        <w:pStyle w:val="ListParagraph"/>
        <w:numPr>
          <w:ilvl w:val="0"/>
          <w:numId w:val="11"/>
        </w:numPr>
        <w:tabs>
          <w:tab w:pos="459" w:val="left" w:leader="none"/>
          <w:tab w:pos="461" w:val="left" w:leader="none"/>
        </w:tabs>
        <w:spacing w:line="288" w:lineRule="auto" w:before="2" w:after="0"/>
        <w:ind w:left="461" w:right="118" w:hanging="270"/>
        <w:jc w:val="both"/>
        <w:rPr>
          <w:sz w:val="22"/>
        </w:rPr>
      </w:pPr>
      <w:r>
        <w:rPr>
          <w:w w:val="105"/>
          <w:sz w:val="22"/>
        </w:rPr>
        <w:t>Prawo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kontroli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przysługuje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osobom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upoważnionym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przez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Zleceniodawcę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zarówno w siedzibie Zleceniobiorcy(-ców), jak i w miejscu realizacji zadania publicznego.</w:t>
      </w:r>
    </w:p>
    <w:p>
      <w:pPr>
        <w:pStyle w:val="ListParagraph"/>
        <w:numPr>
          <w:ilvl w:val="0"/>
          <w:numId w:val="11"/>
        </w:numPr>
        <w:tabs>
          <w:tab w:pos="459" w:val="left" w:leader="none"/>
          <w:tab w:pos="461" w:val="left" w:leader="none"/>
        </w:tabs>
        <w:spacing w:line="285" w:lineRule="auto" w:before="0" w:after="0"/>
        <w:ind w:left="461" w:right="115" w:hanging="270"/>
        <w:jc w:val="both"/>
        <w:rPr>
          <w:sz w:val="22"/>
        </w:rPr>
      </w:pPr>
      <w:r>
        <w:rPr>
          <w:w w:val="105"/>
          <w:sz w:val="22"/>
        </w:rPr>
        <w:t>Kontrola</w:t>
      </w:r>
      <w:r>
        <w:rPr>
          <w:w w:val="105"/>
          <w:sz w:val="22"/>
        </w:rPr>
        <w:t> lub</w:t>
      </w:r>
      <w:r>
        <w:rPr>
          <w:w w:val="105"/>
          <w:sz w:val="22"/>
        </w:rPr>
        <w:t> poszczególne</w:t>
      </w:r>
      <w:r>
        <w:rPr>
          <w:w w:val="105"/>
          <w:sz w:val="22"/>
        </w:rPr>
        <w:t> jej</w:t>
      </w:r>
      <w:r>
        <w:rPr>
          <w:w w:val="105"/>
          <w:sz w:val="22"/>
        </w:rPr>
        <w:t> czynności</w:t>
      </w:r>
      <w:r>
        <w:rPr>
          <w:w w:val="105"/>
          <w:sz w:val="22"/>
        </w:rPr>
        <w:t> mogą</w:t>
      </w:r>
      <w:r>
        <w:rPr>
          <w:w w:val="105"/>
          <w:sz w:val="22"/>
        </w:rPr>
        <w:t> być</w:t>
      </w:r>
      <w:r>
        <w:rPr>
          <w:w w:val="105"/>
          <w:sz w:val="22"/>
        </w:rPr>
        <w:t> przeprowadzane</w:t>
      </w:r>
      <w:r>
        <w:rPr>
          <w:w w:val="105"/>
          <w:sz w:val="22"/>
        </w:rPr>
        <w:t> również</w:t>
      </w:r>
      <w:r>
        <w:rPr>
          <w:w w:val="105"/>
          <w:sz w:val="22"/>
        </w:rPr>
        <w:t> w</w:t>
      </w:r>
      <w:r>
        <w:rPr>
          <w:w w:val="105"/>
          <w:sz w:val="22"/>
        </w:rPr>
        <w:t> siedzibie </w:t>
      </w:r>
      <w:r>
        <w:rPr>
          <w:spacing w:val="-2"/>
          <w:w w:val="105"/>
          <w:sz w:val="22"/>
        </w:rPr>
        <w:t>Zleceniodawcy.</w:t>
      </w:r>
    </w:p>
    <w:p>
      <w:pPr>
        <w:pStyle w:val="ListParagraph"/>
        <w:numPr>
          <w:ilvl w:val="0"/>
          <w:numId w:val="11"/>
        </w:numPr>
        <w:tabs>
          <w:tab w:pos="459" w:val="left" w:leader="none"/>
          <w:tab w:pos="461" w:val="left" w:leader="none"/>
        </w:tabs>
        <w:spacing w:line="285" w:lineRule="auto" w:before="0" w:after="0"/>
        <w:ind w:left="461" w:right="116" w:hanging="270"/>
        <w:jc w:val="both"/>
        <w:rPr>
          <w:sz w:val="22"/>
        </w:rPr>
      </w:pPr>
      <w:r>
        <w:rPr>
          <w:w w:val="105"/>
          <w:sz w:val="22"/>
        </w:rPr>
        <w:t>O wynikach kontroli, o której mowa w ust. 1, Zleceniodawca poinformuje Zleceniobiorcę (-ców),</w:t>
      </w:r>
      <w:r>
        <w:rPr>
          <w:w w:val="105"/>
          <w:sz w:val="22"/>
        </w:rPr>
        <w:t> a</w:t>
      </w:r>
      <w:r>
        <w:rPr>
          <w:w w:val="105"/>
          <w:sz w:val="22"/>
        </w:rPr>
        <w:t> w</w:t>
      </w:r>
      <w:r>
        <w:rPr>
          <w:w w:val="105"/>
          <w:sz w:val="22"/>
        </w:rPr>
        <w:t> przypadku</w:t>
      </w:r>
      <w:r>
        <w:rPr>
          <w:w w:val="105"/>
          <w:sz w:val="22"/>
        </w:rPr>
        <w:t> stwierdzenia</w:t>
      </w:r>
      <w:r>
        <w:rPr>
          <w:w w:val="105"/>
          <w:sz w:val="22"/>
        </w:rPr>
        <w:t> nieprawidłowości</w:t>
      </w:r>
      <w:r>
        <w:rPr>
          <w:w w:val="105"/>
          <w:sz w:val="22"/>
        </w:rPr>
        <w:t> przekaże</w:t>
      </w:r>
      <w:r>
        <w:rPr>
          <w:w w:val="105"/>
          <w:sz w:val="22"/>
        </w:rPr>
        <w:t> mu</w:t>
      </w:r>
      <w:r>
        <w:rPr>
          <w:w w:val="105"/>
          <w:sz w:val="22"/>
        </w:rPr>
        <w:t> wnioski</w:t>
      </w:r>
      <w:r>
        <w:rPr>
          <w:w w:val="105"/>
          <w:sz w:val="22"/>
        </w:rPr>
        <w:t> i</w:t>
      </w:r>
      <w:r>
        <w:rPr>
          <w:spacing w:val="-9"/>
          <w:w w:val="105"/>
          <w:sz w:val="22"/>
        </w:rPr>
        <w:t> </w:t>
      </w:r>
      <w:r>
        <w:rPr>
          <w:w w:val="105"/>
          <w:sz w:val="22"/>
        </w:rPr>
        <w:t>zalecenia mające na celu ich usunięcie.</w:t>
      </w:r>
    </w:p>
    <w:p>
      <w:pPr>
        <w:pStyle w:val="ListParagraph"/>
        <w:numPr>
          <w:ilvl w:val="0"/>
          <w:numId w:val="11"/>
        </w:numPr>
        <w:tabs>
          <w:tab w:pos="459" w:val="left" w:leader="none"/>
          <w:tab w:pos="461" w:val="left" w:leader="none"/>
        </w:tabs>
        <w:spacing w:line="285" w:lineRule="auto" w:before="0" w:after="0"/>
        <w:ind w:left="461" w:right="117" w:hanging="270"/>
        <w:jc w:val="both"/>
        <w:rPr>
          <w:sz w:val="22"/>
        </w:rPr>
      </w:pPr>
      <w:r>
        <w:rPr>
          <w:w w:val="105"/>
          <w:sz w:val="22"/>
        </w:rPr>
        <w:t>Zleceniobiorca(-cy) jest/są zobowiązany(-ni) w terminie nie dłuższym niż 14 dni od dnia otrzymania</w:t>
      </w:r>
      <w:r>
        <w:rPr>
          <w:spacing w:val="78"/>
          <w:w w:val="150"/>
          <w:sz w:val="22"/>
        </w:rPr>
        <w:t> </w:t>
      </w:r>
      <w:r>
        <w:rPr>
          <w:w w:val="105"/>
          <w:sz w:val="22"/>
        </w:rPr>
        <w:t>wniosków</w:t>
      </w:r>
      <w:r>
        <w:rPr>
          <w:spacing w:val="80"/>
          <w:w w:val="150"/>
          <w:sz w:val="22"/>
        </w:rPr>
        <w:t> </w:t>
      </w:r>
      <w:r>
        <w:rPr>
          <w:w w:val="105"/>
          <w:sz w:val="22"/>
        </w:rPr>
        <w:t>i</w:t>
      </w:r>
      <w:r>
        <w:rPr>
          <w:spacing w:val="79"/>
          <w:w w:val="150"/>
          <w:sz w:val="22"/>
        </w:rPr>
        <w:t> </w:t>
      </w:r>
      <w:r>
        <w:rPr>
          <w:w w:val="105"/>
          <w:sz w:val="22"/>
        </w:rPr>
        <w:t>zaleceń,</w:t>
      </w:r>
      <w:r>
        <w:rPr>
          <w:spacing w:val="78"/>
          <w:w w:val="150"/>
          <w:sz w:val="22"/>
        </w:rPr>
        <w:t> </w:t>
      </w:r>
      <w:r>
        <w:rPr>
          <w:w w:val="105"/>
          <w:sz w:val="22"/>
        </w:rPr>
        <w:t>o</w:t>
      </w:r>
      <w:r>
        <w:rPr>
          <w:spacing w:val="78"/>
          <w:w w:val="150"/>
          <w:sz w:val="22"/>
        </w:rPr>
        <w:t> </w:t>
      </w:r>
      <w:r>
        <w:rPr>
          <w:w w:val="105"/>
          <w:sz w:val="22"/>
        </w:rPr>
        <w:t>których</w:t>
      </w:r>
      <w:r>
        <w:rPr>
          <w:spacing w:val="80"/>
          <w:w w:val="150"/>
          <w:sz w:val="22"/>
        </w:rPr>
        <w:t> </w:t>
      </w:r>
      <w:r>
        <w:rPr>
          <w:w w:val="105"/>
          <w:sz w:val="22"/>
        </w:rPr>
        <w:t>mowa</w:t>
      </w:r>
      <w:r>
        <w:rPr>
          <w:spacing w:val="78"/>
          <w:w w:val="150"/>
          <w:sz w:val="22"/>
        </w:rPr>
        <w:t> </w:t>
      </w:r>
      <w:r>
        <w:rPr>
          <w:w w:val="105"/>
          <w:sz w:val="22"/>
        </w:rPr>
        <w:t>w</w:t>
      </w:r>
      <w:r>
        <w:rPr>
          <w:spacing w:val="78"/>
          <w:w w:val="150"/>
          <w:sz w:val="22"/>
        </w:rPr>
        <w:t> </w:t>
      </w:r>
      <w:r>
        <w:rPr>
          <w:w w:val="105"/>
          <w:sz w:val="22"/>
        </w:rPr>
        <w:t>ust.</w:t>
      </w:r>
      <w:r>
        <w:rPr>
          <w:spacing w:val="78"/>
          <w:w w:val="150"/>
          <w:sz w:val="22"/>
        </w:rPr>
        <w:t> </w:t>
      </w:r>
      <w:r>
        <w:rPr>
          <w:w w:val="105"/>
          <w:sz w:val="22"/>
        </w:rPr>
        <w:t>5,</w:t>
      </w:r>
      <w:r>
        <w:rPr>
          <w:spacing w:val="78"/>
          <w:w w:val="150"/>
          <w:sz w:val="22"/>
        </w:rPr>
        <w:t> </w:t>
      </w:r>
      <w:r>
        <w:rPr>
          <w:w w:val="105"/>
          <w:sz w:val="22"/>
        </w:rPr>
        <w:t>do</w:t>
      </w:r>
      <w:r>
        <w:rPr>
          <w:spacing w:val="78"/>
          <w:w w:val="150"/>
          <w:sz w:val="22"/>
        </w:rPr>
        <w:t> </w:t>
      </w:r>
      <w:r>
        <w:rPr>
          <w:w w:val="105"/>
          <w:sz w:val="22"/>
        </w:rPr>
        <w:t>ich</w:t>
      </w:r>
      <w:r>
        <w:rPr>
          <w:spacing w:val="78"/>
          <w:w w:val="150"/>
          <w:sz w:val="22"/>
        </w:rPr>
        <w:t> </w:t>
      </w:r>
      <w:r>
        <w:rPr>
          <w:w w:val="105"/>
          <w:sz w:val="22"/>
        </w:rPr>
        <w:t>wykonania i powiadomienia o sposobie ich wykonania Zleceniodawcy.</w:t>
      </w:r>
    </w:p>
    <w:p>
      <w:pPr>
        <w:pStyle w:val="BodyText"/>
        <w:spacing w:before="167"/>
        <w:jc w:val="left"/>
      </w:pPr>
    </w:p>
    <w:p>
      <w:pPr>
        <w:pStyle w:val="Heading2"/>
        <w:spacing w:before="1"/>
        <w:ind w:right="265"/>
      </w:pPr>
      <w:r>
        <w:rPr>
          <w:w w:val="105"/>
        </w:rPr>
        <w:t>§</w:t>
      </w:r>
      <w:r>
        <w:rPr>
          <w:spacing w:val="-4"/>
          <w:w w:val="105"/>
        </w:rPr>
        <w:t> </w:t>
      </w:r>
      <w:r>
        <w:rPr>
          <w:spacing w:val="-12"/>
          <w:w w:val="105"/>
        </w:rPr>
        <w:t>9</w:t>
      </w:r>
    </w:p>
    <w:p>
      <w:pPr>
        <w:spacing w:before="105"/>
        <w:ind w:left="336" w:right="265" w:firstLine="0"/>
        <w:jc w:val="center"/>
        <w:rPr>
          <w:b/>
          <w:sz w:val="22"/>
        </w:rPr>
      </w:pPr>
      <w:r>
        <w:rPr>
          <w:b/>
          <w:sz w:val="22"/>
        </w:rPr>
        <w:t>Obowiązki</w:t>
      </w:r>
      <w:r>
        <w:rPr>
          <w:b/>
          <w:spacing w:val="53"/>
          <w:sz w:val="22"/>
        </w:rPr>
        <w:t> </w:t>
      </w:r>
      <w:r>
        <w:rPr>
          <w:b/>
          <w:sz w:val="22"/>
        </w:rPr>
        <w:t>sprawozdawcze</w:t>
      </w:r>
      <w:r>
        <w:rPr>
          <w:b/>
          <w:spacing w:val="56"/>
          <w:sz w:val="22"/>
        </w:rPr>
        <w:t> </w:t>
      </w:r>
      <w:r>
        <w:rPr>
          <w:b/>
          <w:sz w:val="22"/>
        </w:rPr>
        <w:t>Zleceniobiorcy(-</w:t>
      </w:r>
      <w:r>
        <w:rPr>
          <w:b/>
          <w:spacing w:val="-4"/>
          <w:sz w:val="22"/>
        </w:rPr>
        <w:t>ców)</w:t>
      </w:r>
    </w:p>
    <w:p>
      <w:pPr>
        <w:pStyle w:val="ListParagraph"/>
        <w:numPr>
          <w:ilvl w:val="0"/>
          <w:numId w:val="12"/>
        </w:numPr>
        <w:tabs>
          <w:tab w:pos="418" w:val="left" w:leader="none"/>
          <w:tab w:pos="461" w:val="left" w:leader="none"/>
        </w:tabs>
        <w:spacing w:line="285" w:lineRule="auto" w:before="45" w:after="0"/>
        <w:ind w:left="461" w:right="120" w:hanging="269"/>
        <w:jc w:val="both"/>
        <w:rPr>
          <w:sz w:val="22"/>
        </w:rPr>
      </w:pPr>
      <w:r>
        <w:rPr>
          <w:w w:val="105"/>
          <w:sz w:val="22"/>
        </w:rPr>
        <w:t>Akceptacja sprawozdania i rozliczenie dotacji polega na weryfikacji przez Zleceniodawcę założonych w ofercie rezultatów i działań Zleceniobiorcy.</w:t>
      </w:r>
    </w:p>
    <w:p>
      <w:pPr>
        <w:pStyle w:val="ListParagraph"/>
        <w:numPr>
          <w:ilvl w:val="0"/>
          <w:numId w:val="12"/>
        </w:numPr>
        <w:tabs>
          <w:tab w:pos="417" w:val="left" w:leader="none"/>
          <w:tab w:pos="460" w:val="left" w:leader="none"/>
        </w:tabs>
        <w:spacing w:line="285" w:lineRule="auto" w:before="0" w:after="0"/>
        <w:ind w:left="460" w:right="114" w:hanging="269"/>
        <w:jc w:val="both"/>
        <w:rPr>
          <w:sz w:val="22"/>
        </w:rPr>
      </w:pPr>
      <w:r>
        <w:rPr>
          <w:spacing w:val="-2"/>
          <w:w w:val="105"/>
          <w:sz w:val="22"/>
        </w:rPr>
        <w:t>Zleceniodawca może wezwać Zleceniobiorcę(-ców) do złożenia sprawozdania częściowego </w:t>
      </w:r>
      <w:r>
        <w:rPr>
          <w:w w:val="105"/>
          <w:sz w:val="22"/>
        </w:rPr>
        <w:t>z</w:t>
      </w:r>
      <w:r>
        <w:rPr>
          <w:w w:val="105"/>
          <w:sz w:val="22"/>
        </w:rPr>
        <w:t> wykonywania</w:t>
      </w:r>
      <w:r>
        <w:rPr>
          <w:w w:val="105"/>
          <w:sz w:val="22"/>
        </w:rPr>
        <w:t> zadania</w:t>
      </w:r>
      <w:r>
        <w:rPr>
          <w:w w:val="105"/>
          <w:sz w:val="22"/>
        </w:rPr>
        <w:t> publicznego</w:t>
      </w:r>
      <w:r>
        <w:rPr>
          <w:w w:val="105"/>
          <w:sz w:val="22"/>
        </w:rPr>
        <w:t> według</w:t>
      </w:r>
      <w:r>
        <w:rPr>
          <w:w w:val="105"/>
          <w:sz w:val="22"/>
        </w:rPr>
        <w:t> wzoru</w:t>
      </w:r>
      <w:r>
        <w:rPr>
          <w:w w:val="105"/>
          <w:sz w:val="22"/>
        </w:rPr>
        <w:t> stanowiącego</w:t>
      </w:r>
      <w:r>
        <w:rPr>
          <w:w w:val="105"/>
          <w:sz w:val="22"/>
        </w:rPr>
        <w:t> załącznik</w:t>
      </w:r>
      <w:r>
        <w:rPr>
          <w:w w:val="105"/>
          <w:sz w:val="22"/>
        </w:rPr>
        <w:t> nr</w:t>
      </w:r>
      <w:r>
        <w:rPr>
          <w:w w:val="105"/>
          <w:sz w:val="22"/>
        </w:rPr>
        <w:t> 5</w:t>
      </w:r>
      <w:r>
        <w:rPr>
          <w:w w:val="105"/>
          <w:sz w:val="22"/>
        </w:rPr>
        <w:t> do rozporządzenia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Przewodniczącego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Komitetu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do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spraw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Pożytku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Publicznego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z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dnia 24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października 2018 r. w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sprawie wzorów ofert i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ramowych wzorów umów dotyczących realizacji</w:t>
      </w:r>
      <w:r>
        <w:rPr>
          <w:w w:val="105"/>
          <w:sz w:val="22"/>
        </w:rPr>
        <w:t> zadań</w:t>
      </w:r>
      <w:r>
        <w:rPr>
          <w:w w:val="105"/>
          <w:sz w:val="22"/>
        </w:rPr>
        <w:t> publicznych</w:t>
      </w:r>
      <w:r>
        <w:rPr>
          <w:w w:val="105"/>
          <w:sz w:val="22"/>
        </w:rPr>
        <w:t> oraz</w:t>
      </w:r>
      <w:r>
        <w:rPr>
          <w:w w:val="105"/>
          <w:sz w:val="22"/>
        </w:rPr>
        <w:t> wzorów</w:t>
      </w:r>
      <w:r>
        <w:rPr>
          <w:w w:val="105"/>
          <w:sz w:val="22"/>
        </w:rPr>
        <w:t> sprawozdań</w:t>
      </w:r>
      <w:r>
        <w:rPr>
          <w:w w:val="105"/>
          <w:sz w:val="22"/>
        </w:rPr>
        <w:t> z</w:t>
      </w:r>
      <w:r>
        <w:rPr>
          <w:w w:val="105"/>
          <w:sz w:val="22"/>
        </w:rPr>
        <w:t> wykonania</w:t>
      </w:r>
      <w:r>
        <w:rPr>
          <w:w w:val="105"/>
          <w:sz w:val="22"/>
        </w:rPr>
        <w:t> tych</w:t>
      </w:r>
      <w:r>
        <w:rPr>
          <w:w w:val="105"/>
          <w:sz w:val="22"/>
        </w:rPr>
        <w:t> zadań</w:t>
      </w:r>
      <w:r>
        <w:rPr>
          <w:w w:val="105"/>
          <w:sz w:val="22"/>
        </w:rPr>
        <w:t> (Dz.</w:t>
      </w:r>
      <w:r>
        <w:rPr>
          <w:w w:val="105"/>
          <w:sz w:val="22"/>
        </w:rPr>
        <w:t> U. poz.</w:t>
      </w:r>
      <w:r>
        <w:rPr>
          <w:w w:val="105"/>
          <w:sz w:val="22"/>
        </w:rPr>
        <w:t> 2057)*</w:t>
      </w:r>
      <w:r>
        <w:rPr>
          <w:w w:val="105"/>
          <w:sz w:val="22"/>
        </w:rPr>
        <w:t> /</w:t>
      </w:r>
      <w:r>
        <w:rPr>
          <w:w w:val="105"/>
          <w:sz w:val="22"/>
        </w:rPr>
        <w:t> wzoru</w:t>
      </w:r>
      <w:r>
        <w:rPr>
          <w:w w:val="105"/>
          <w:sz w:val="22"/>
        </w:rPr>
        <w:t> stanowiącego</w:t>
      </w:r>
      <w:r>
        <w:rPr>
          <w:w w:val="105"/>
          <w:sz w:val="22"/>
        </w:rPr>
        <w:t> załącznik</w:t>
      </w:r>
      <w:r>
        <w:rPr>
          <w:w w:val="105"/>
          <w:sz w:val="22"/>
        </w:rPr>
        <w:t> nr</w:t>
      </w:r>
      <w:r>
        <w:rPr>
          <w:w w:val="105"/>
          <w:sz w:val="22"/>
        </w:rPr>
        <w:t> 2</w:t>
      </w:r>
      <w:r>
        <w:rPr>
          <w:w w:val="105"/>
          <w:sz w:val="22"/>
        </w:rPr>
        <w:t> do</w:t>
      </w:r>
      <w:r>
        <w:rPr>
          <w:w w:val="105"/>
          <w:sz w:val="22"/>
        </w:rPr>
        <w:t> rozporządzenia</w:t>
      </w:r>
      <w:r>
        <w:rPr>
          <w:w w:val="105"/>
          <w:sz w:val="22"/>
        </w:rPr>
        <w:t> Przewodniczącego Komitetu</w:t>
      </w:r>
      <w:r>
        <w:rPr>
          <w:w w:val="105"/>
          <w:sz w:val="22"/>
        </w:rPr>
        <w:t> do</w:t>
      </w:r>
      <w:r>
        <w:rPr>
          <w:w w:val="105"/>
          <w:sz w:val="22"/>
        </w:rPr>
        <w:t> spraw</w:t>
      </w:r>
      <w:r>
        <w:rPr>
          <w:w w:val="105"/>
          <w:sz w:val="22"/>
        </w:rPr>
        <w:t> Pożytku</w:t>
      </w:r>
      <w:r>
        <w:rPr>
          <w:w w:val="105"/>
          <w:sz w:val="22"/>
        </w:rPr>
        <w:t> Publicznego</w:t>
      </w:r>
      <w:r>
        <w:rPr>
          <w:w w:val="105"/>
          <w:sz w:val="22"/>
        </w:rPr>
        <w:t> z</w:t>
      </w:r>
      <w:r>
        <w:rPr>
          <w:w w:val="105"/>
          <w:sz w:val="22"/>
        </w:rPr>
        <w:t> dnia</w:t>
      </w:r>
      <w:r>
        <w:rPr>
          <w:w w:val="105"/>
          <w:sz w:val="22"/>
        </w:rPr>
        <w:t> 24</w:t>
      </w:r>
      <w:r>
        <w:rPr>
          <w:w w:val="105"/>
          <w:sz w:val="22"/>
        </w:rPr>
        <w:t> października</w:t>
      </w:r>
      <w:r>
        <w:rPr>
          <w:w w:val="105"/>
          <w:sz w:val="22"/>
        </w:rPr>
        <w:t> 2018</w:t>
      </w:r>
      <w:r>
        <w:rPr>
          <w:w w:val="105"/>
          <w:sz w:val="22"/>
        </w:rPr>
        <w:t> r.</w:t>
      </w:r>
      <w:r>
        <w:rPr>
          <w:w w:val="105"/>
          <w:sz w:val="22"/>
        </w:rPr>
        <w:t> w</w:t>
      </w:r>
      <w:r>
        <w:rPr>
          <w:w w:val="105"/>
          <w:sz w:val="22"/>
        </w:rPr>
        <w:t> sprawie uproszczonego</w:t>
      </w:r>
      <w:r>
        <w:rPr>
          <w:w w:val="105"/>
          <w:sz w:val="22"/>
        </w:rPr>
        <w:t> wzoru</w:t>
      </w:r>
      <w:r>
        <w:rPr>
          <w:w w:val="105"/>
          <w:sz w:val="22"/>
        </w:rPr>
        <w:t> oferty</w:t>
      </w:r>
      <w:r>
        <w:rPr>
          <w:w w:val="105"/>
          <w:sz w:val="22"/>
        </w:rPr>
        <w:t> i</w:t>
      </w:r>
      <w:r>
        <w:rPr>
          <w:w w:val="105"/>
          <w:sz w:val="22"/>
        </w:rPr>
        <w:t> uproszczonego</w:t>
      </w:r>
      <w:r>
        <w:rPr>
          <w:w w:val="105"/>
          <w:sz w:val="22"/>
        </w:rPr>
        <w:t> wzoru</w:t>
      </w:r>
      <w:r>
        <w:rPr>
          <w:w w:val="105"/>
          <w:sz w:val="22"/>
        </w:rPr>
        <w:t> sprawozdania</w:t>
      </w:r>
      <w:r>
        <w:rPr>
          <w:w w:val="105"/>
          <w:sz w:val="22"/>
        </w:rPr>
        <w:t> z realizacji</w:t>
      </w:r>
      <w:r>
        <w:rPr>
          <w:w w:val="105"/>
          <w:sz w:val="22"/>
        </w:rPr>
        <w:t> zadania publicznego</w:t>
      </w:r>
      <w:r>
        <w:rPr>
          <w:w w:val="105"/>
          <w:sz w:val="22"/>
        </w:rPr>
        <w:t> (Dz.</w:t>
      </w:r>
      <w:r>
        <w:rPr>
          <w:w w:val="105"/>
          <w:sz w:val="22"/>
        </w:rPr>
        <w:t> U.</w:t>
      </w:r>
      <w:r>
        <w:rPr>
          <w:w w:val="105"/>
          <w:sz w:val="22"/>
        </w:rPr>
        <w:t> poz.</w:t>
      </w:r>
      <w:r>
        <w:rPr>
          <w:w w:val="105"/>
          <w:sz w:val="22"/>
        </w:rPr>
        <w:t> 2055)</w:t>
      </w:r>
      <w:r>
        <w:rPr>
          <w:w w:val="105"/>
          <w:sz w:val="22"/>
          <w:vertAlign w:val="superscript"/>
        </w:rPr>
        <w:t>12)</w:t>
      </w:r>
      <w:r>
        <w:rPr>
          <w:w w:val="105"/>
          <w:sz w:val="22"/>
          <w:vertAlign w:val="baseline"/>
        </w:rPr>
        <w:t>*.</w:t>
      </w:r>
      <w:r>
        <w:rPr>
          <w:w w:val="105"/>
          <w:sz w:val="22"/>
          <w:vertAlign w:val="baseline"/>
        </w:rPr>
        <w:t> Zleceniobiorca(-cy)</w:t>
      </w:r>
      <w:r>
        <w:rPr>
          <w:w w:val="105"/>
          <w:sz w:val="22"/>
          <w:vertAlign w:val="baseline"/>
        </w:rPr>
        <w:t> jest/są</w:t>
      </w:r>
      <w:r>
        <w:rPr>
          <w:w w:val="105"/>
          <w:sz w:val="22"/>
          <w:vertAlign w:val="baseline"/>
        </w:rPr>
        <w:t> zobowiązany(-ni)</w:t>
      </w:r>
      <w:r>
        <w:rPr>
          <w:w w:val="105"/>
          <w:sz w:val="22"/>
          <w:vertAlign w:val="baseline"/>
        </w:rPr>
        <w:t> do dostarczenia sprawozdania w terminie 30 dni od dnia doręczenia wezwania.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33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1021664</wp:posOffset>
                </wp:positionH>
                <wp:positionV relativeFrom="paragraph">
                  <wp:posOffset>182801</wp:posOffset>
                </wp:positionV>
                <wp:extent cx="1737360" cy="762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173736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37360" h="7620">
                              <a:moveTo>
                                <a:pt x="1737360" y="0"/>
                              </a:moveTo>
                              <a:lnTo>
                                <a:pt x="0" y="0"/>
                              </a:lnTo>
                              <a:lnTo>
                                <a:pt x="0" y="7251"/>
                              </a:lnTo>
                              <a:lnTo>
                                <a:pt x="1737360" y="7251"/>
                              </a:lnTo>
                              <a:lnTo>
                                <a:pt x="17373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0.445999pt;margin-top:14.393783pt;width:136.800003pt;height:.571pt;mso-position-horizontal-relative:page;mso-position-vertical-relative:paragraph;z-index:-15727104;mso-wrap-distance-left:0;mso-wrap-distance-right:0" id="docshape6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98"/>
        <w:ind w:left="191" w:right="0" w:firstLine="0"/>
        <w:jc w:val="left"/>
        <w:rPr>
          <w:sz w:val="19"/>
        </w:rPr>
      </w:pPr>
      <w:r>
        <w:rPr>
          <w:sz w:val="19"/>
          <w:vertAlign w:val="superscript"/>
        </w:rPr>
        <w:t>12)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Dotyczy</w:t>
      </w:r>
      <w:r>
        <w:rPr>
          <w:spacing w:val="-9"/>
          <w:sz w:val="19"/>
          <w:vertAlign w:val="baseline"/>
        </w:rPr>
        <w:t> </w:t>
      </w:r>
      <w:r>
        <w:rPr>
          <w:sz w:val="19"/>
          <w:vertAlign w:val="baseline"/>
        </w:rPr>
        <w:t>jedynie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zadania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realizowanego</w:t>
      </w:r>
      <w:r>
        <w:rPr>
          <w:spacing w:val="-2"/>
          <w:sz w:val="19"/>
          <w:vertAlign w:val="baseline"/>
        </w:rPr>
        <w:t> </w:t>
      </w:r>
      <w:r>
        <w:rPr>
          <w:sz w:val="19"/>
          <w:vertAlign w:val="baseline"/>
        </w:rPr>
        <w:t>w</w:t>
      </w:r>
      <w:r>
        <w:rPr>
          <w:spacing w:val="-7"/>
          <w:sz w:val="19"/>
          <w:vertAlign w:val="baseline"/>
        </w:rPr>
        <w:t> </w:t>
      </w:r>
      <w:r>
        <w:rPr>
          <w:sz w:val="19"/>
          <w:vertAlign w:val="baseline"/>
        </w:rPr>
        <w:t>trybie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art.</w:t>
      </w:r>
      <w:r>
        <w:rPr>
          <w:spacing w:val="-4"/>
          <w:sz w:val="19"/>
          <w:vertAlign w:val="baseline"/>
        </w:rPr>
        <w:t> </w:t>
      </w:r>
      <w:r>
        <w:rPr>
          <w:sz w:val="19"/>
          <w:vertAlign w:val="baseline"/>
        </w:rPr>
        <w:t>19a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ustawy</w:t>
      </w:r>
      <w:r>
        <w:rPr>
          <w:spacing w:val="-6"/>
          <w:sz w:val="19"/>
          <w:vertAlign w:val="baseline"/>
        </w:rPr>
        <w:t> </w:t>
      </w:r>
      <w:r>
        <w:rPr>
          <w:sz w:val="19"/>
          <w:vertAlign w:val="baseline"/>
        </w:rPr>
        <w:t>(tzw.</w:t>
      </w:r>
      <w:r>
        <w:rPr>
          <w:spacing w:val="-2"/>
          <w:sz w:val="19"/>
          <w:vertAlign w:val="baseline"/>
        </w:rPr>
        <w:t> </w:t>
      </w:r>
      <w:r>
        <w:rPr>
          <w:sz w:val="19"/>
          <w:vertAlign w:val="baseline"/>
        </w:rPr>
        <w:t>małych</w:t>
      </w:r>
      <w:r>
        <w:rPr>
          <w:spacing w:val="-6"/>
          <w:sz w:val="19"/>
          <w:vertAlign w:val="baseline"/>
        </w:rPr>
        <w:t> </w:t>
      </w:r>
      <w:r>
        <w:rPr>
          <w:spacing w:val="-2"/>
          <w:sz w:val="19"/>
          <w:vertAlign w:val="baseline"/>
        </w:rPr>
        <w:t>dotacji).</w:t>
      </w:r>
    </w:p>
    <w:p>
      <w:pPr>
        <w:spacing w:after="0"/>
        <w:jc w:val="left"/>
        <w:rPr>
          <w:sz w:val="19"/>
        </w:rPr>
        <w:sectPr>
          <w:footerReference w:type="default" r:id="rId6"/>
          <w:pgSz w:w="11910" w:h="16840"/>
          <w:pgMar w:header="0" w:footer="1737" w:top="1420" w:bottom="1920" w:left="1417" w:right="1559"/>
        </w:sectPr>
      </w:pPr>
    </w:p>
    <w:p>
      <w:pPr>
        <w:pStyle w:val="ListParagraph"/>
        <w:numPr>
          <w:ilvl w:val="0"/>
          <w:numId w:val="12"/>
        </w:numPr>
        <w:tabs>
          <w:tab w:pos="401" w:val="left" w:leader="none"/>
          <w:tab w:pos="444" w:val="left" w:leader="none"/>
          <w:tab w:pos="1812" w:val="left" w:leader="none"/>
          <w:tab w:pos="2710" w:val="left" w:leader="none"/>
          <w:tab w:pos="3564" w:val="left" w:leader="none"/>
          <w:tab w:pos="3906" w:val="left" w:leader="none"/>
          <w:tab w:pos="4791" w:val="left" w:leader="none"/>
          <w:tab w:pos="5575" w:val="left" w:leader="none"/>
          <w:tab w:pos="5967" w:val="left" w:leader="none"/>
          <w:tab w:pos="6519" w:val="left" w:leader="none"/>
          <w:tab w:pos="6918" w:val="left" w:leader="none"/>
          <w:tab w:pos="7311" w:val="left" w:leader="none"/>
        </w:tabs>
        <w:spacing w:line="285" w:lineRule="auto" w:before="70" w:after="0"/>
        <w:ind w:left="444" w:right="135" w:hanging="269"/>
        <w:jc w:val="left"/>
        <w:rPr>
          <w:sz w:val="22"/>
        </w:rPr>
      </w:pPr>
      <w:r>
        <w:rPr>
          <w:w w:val="105"/>
          <w:sz w:val="22"/>
        </w:rPr>
        <w:t>Zleceniobiorca(-cy)</w:t>
      </w:r>
      <w:r>
        <w:rPr>
          <w:spacing w:val="-6"/>
          <w:w w:val="105"/>
          <w:sz w:val="22"/>
        </w:rPr>
        <w:t> </w:t>
      </w:r>
      <w:r>
        <w:rPr>
          <w:w w:val="105"/>
          <w:sz w:val="22"/>
        </w:rPr>
        <w:t>składa(-ją)</w:t>
      </w:r>
      <w:r>
        <w:rPr>
          <w:spacing w:val="-6"/>
          <w:w w:val="105"/>
          <w:sz w:val="22"/>
        </w:rPr>
        <w:t> </w:t>
      </w:r>
      <w:r>
        <w:rPr>
          <w:w w:val="105"/>
          <w:sz w:val="22"/>
        </w:rPr>
        <w:t>sprawozdanie</w:t>
      </w:r>
      <w:r>
        <w:rPr>
          <w:spacing w:val="-6"/>
          <w:w w:val="105"/>
          <w:sz w:val="22"/>
        </w:rPr>
        <w:t> </w:t>
      </w:r>
      <w:r>
        <w:rPr>
          <w:w w:val="105"/>
          <w:sz w:val="22"/>
        </w:rPr>
        <w:t>częściowe</w:t>
      </w:r>
      <w:r>
        <w:rPr>
          <w:spacing w:val="-6"/>
          <w:w w:val="105"/>
          <w:sz w:val="22"/>
        </w:rPr>
        <w:t> </w:t>
      </w:r>
      <w:r>
        <w:rPr>
          <w:w w:val="105"/>
          <w:sz w:val="22"/>
        </w:rPr>
        <w:t>z</w:t>
      </w:r>
      <w:r>
        <w:rPr>
          <w:spacing w:val="-5"/>
          <w:w w:val="105"/>
          <w:sz w:val="22"/>
        </w:rPr>
        <w:t> </w:t>
      </w:r>
      <w:r>
        <w:rPr>
          <w:w w:val="105"/>
          <w:sz w:val="22"/>
        </w:rPr>
        <w:t>wykonania</w:t>
      </w:r>
      <w:r>
        <w:rPr>
          <w:spacing w:val="-6"/>
          <w:w w:val="105"/>
          <w:sz w:val="22"/>
        </w:rPr>
        <w:t> </w:t>
      </w:r>
      <w:r>
        <w:rPr>
          <w:w w:val="105"/>
          <w:sz w:val="22"/>
        </w:rPr>
        <w:t>zadania</w:t>
      </w:r>
      <w:r>
        <w:rPr>
          <w:spacing w:val="-6"/>
          <w:w w:val="105"/>
          <w:sz w:val="22"/>
        </w:rPr>
        <w:t> </w:t>
      </w:r>
      <w:r>
        <w:rPr>
          <w:w w:val="105"/>
          <w:sz w:val="22"/>
        </w:rPr>
        <w:t>publicznego </w:t>
      </w:r>
      <w:r>
        <w:rPr>
          <w:spacing w:val="-2"/>
          <w:sz w:val="22"/>
        </w:rPr>
        <w:t>sporządzone</w:t>
      </w:r>
      <w:r>
        <w:rPr>
          <w:sz w:val="22"/>
        </w:rPr>
        <w:tab/>
      </w:r>
      <w:r>
        <w:rPr>
          <w:spacing w:val="-2"/>
          <w:sz w:val="22"/>
        </w:rPr>
        <w:t>według</w:t>
      </w:r>
      <w:r>
        <w:rPr>
          <w:sz w:val="22"/>
        </w:rPr>
        <w:tab/>
      </w:r>
      <w:r>
        <w:rPr>
          <w:spacing w:val="-2"/>
          <w:sz w:val="22"/>
        </w:rPr>
        <w:t>wzoru,</w:t>
      </w:r>
      <w:r>
        <w:rPr>
          <w:sz w:val="22"/>
        </w:rPr>
        <w:tab/>
      </w:r>
      <w:r>
        <w:rPr>
          <w:spacing w:val="-10"/>
          <w:sz w:val="22"/>
        </w:rPr>
        <w:t>o</w:t>
      </w:r>
      <w:r>
        <w:rPr>
          <w:sz w:val="22"/>
        </w:rPr>
        <w:tab/>
      </w:r>
      <w:r>
        <w:rPr>
          <w:spacing w:val="-2"/>
          <w:sz w:val="22"/>
        </w:rPr>
        <w:t>którym</w:t>
      </w:r>
      <w:r>
        <w:rPr>
          <w:sz w:val="22"/>
        </w:rPr>
        <w:tab/>
      </w:r>
      <w:r>
        <w:rPr>
          <w:spacing w:val="-4"/>
          <w:sz w:val="22"/>
        </w:rPr>
        <w:t>mowa</w:t>
      </w:r>
      <w:r>
        <w:rPr>
          <w:sz w:val="22"/>
        </w:rPr>
        <w:tab/>
      </w:r>
      <w:r>
        <w:rPr>
          <w:spacing w:val="-10"/>
          <w:sz w:val="22"/>
        </w:rPr>
        <w:t>w</w:t>
      </w:r>
      <w:r>
        <w:rPr>
          <w:sz w:val="22"/>
        </w:rPr>
        <w:tab/>
      </w:r>
      <w:r>
        <w:rPr>
          <w:spacing w:val="-4"/>
          <w:sz w:val="22"/>
        </w:rPr>
        <w:t>ust.</w:t>
      </w:r>
      <w:r>
        <w:rPr>
          <w:sz w:val="22"/>
        </w:rPr>
        <w:tab/>
      </w:r>
      <w:r>
        <w:rPr>
          <w:spacing w:val="-6"/>
          <w:sz w:val="22"/>
        </w:rPr>
        <w:t>2,</w:t>
      </w:r>
      <w:r>
        <w:rPr>
          <w:sz w:val="22"/>
        </w:rPr>
        <w:tab/>
      </w:r>
      <w:r>
        <w:rPr>
          <w:spacing w:val="-10"/>
          <w:sz w:val="22"/>
        </w:rPr>
        <w:t>w</w:t>
      </w:r>
      <w:r>
        <w:rPr>
          <w:sz w:val="22"/>
        </w:rPr>
        <w:tab/>
      </w:r>
      <w:r>
        <w:rPr>
          <w:spacing w:val="-2"/>
          <w:sz w:val="22"/>
        </w:rPr>
        <w:t>terminie(-nach):</w:t>
      </w:r>
    </w:p>
    <w:p>
      <w:pPr>
        <w:pStyle w:val="BodyText"/>
        <w:ind w:left="444"/>
        <w:jc w:val="left"/>
      </w:pPr>
      <w:r>
        <w:rPr>
          <w:spacing w:val="-2"/>
          <w:w w:val="105"/>
        </w:rPr>
        <w:t>………………….………………………………………………………………………</w:t>
      </w:r>
      <w:r>
        <w:rPr>
          <w:spacing w:val="-2"/>
          <w:w w:val="105"/>
          <w:vertAlign w:val="superscript"/>
        </w:rPr>
        <w:t>13)</w:t>
      </w:r>
      <w:r>
        <w:rPr>
          <w:spacing w:val="-2"/>
          <w:w w:val="105"/>
          <w:vertAlign w:val="baseline"/>
        </w:rPr>
        <w:t>*.</w:t>
      </w:r>
    </w:p>
    <w:p>
      <w:pPr>
        <w:pStyle w:val="ListParagraph"/>
        <w:numPr>
          <w:ilvl w:val="0"/>
          <w:numId w:val="12"/>
        </w:numPr>
        <w:tabs>
          <w:tab w:pos="415" w:val="left" w:leader="none"/>
          <w:tab w:pos="444" w:val="left" w:leader="none"/>
        </w:tabs>
        <w:spacing w:line="285" w:lineRule="auto" w:before="48" w:after="0"/>
        <w:ind w:left="444" w:right="133" w:hanging="269"/>
        <w:jc w:val="both"/>
        <w:rPr>
          <w:sz w:val="22"/>
        </w:rPr>
      </w:pPr>
      <w:r>
        <w:rPr>
          <w:w w:val="105"/>
          <w:sz w:val="22"/>
        </w:rPr>
        <w:t>Zleceniobiorca(-cy)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składa(-ją)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sprawozdanie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częściowe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z</w:t>
      </w:r>
      <w:r>
        <w:rPr>
          <w:spacing w:val="-6"/>
          <w:w w:val="105"/>
          <w:sz w:val="22"/>
        </w:rPr>
        <w:t> </w:t>
      </w:r>
      <w:r>
        <w:rPr>
          <w:w w:val="105"/>
          <w:sz w:val="22"/>
        </w:rPr>
        <w:t>wykonania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zadania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publicznego sporządzone</w:t>
      </w:r>
      <w:r>
        <w:rPr>
          <w:w w:val="105"/>
          <w:sz w:val="22"/>
        </w:rPr>
        <w:t> według</w:t>
      </w:r>
      <w:r>
        <w:rPr>
          <w:w w:val="105"/>
          <w:sz w:val="22"/>
        </w:rPr>
        <w:t> wzoru,</w:t>
      </w:r>
      <w:r>
        <w:rPr>
          <w:w w:val="105"/>
          <w:sz w:val="22"/>
        </w:rPr>
        <w:t> o</w:t>
      </w:r>
      <w:r>
        <w:rPr>
          <w:w w:val="105"/>
          <w:sz w:val="22"/>
        </w:rPr>
        <w:t> którym</w:t>
      </w:r>
      <w:r>
        <w:rPr>
          <w:w w:val="105"/>
          <w:sz w:val="22"/>
        </w:rPr>
        <w:t> mowa</w:t>
      </w:r>
      <w:r>
        <w:rPr>
          <w:w w:val="105"/>
          <w:sz w:val="22"/>
        </w:rPr>
        <w:t> w</w:t>
      </w:r>
      <w:r>
        <w:rPr>
          <w:w w:val="105"/>
          <w:sz w:val="22"/>
        </w:rPr>
        <w:t> ust.</w:t>
      </w:r>
      <w:r>
        <w:rPr>
          <w:w w:val="105"/>
          <w:sz w:val="22"/>
        </w:rPr>
        <w:t> 2,</w:t>
      </w:r>
      <w:r>
        <w:rPr>
          <w:w w:val="105"/>
          <w:sz w:val="22"/>
        </w:rPr>
        <w:t> w</w:t>
      </w:r>
      <w:r>
        <w:rPr>
          <w:w w:val="105"/>
          <w:sz w:val="22"/>
        </w:rPr>
        <w:t> terminie</w:t>
      </w:r>
      <w:r>
        <w:rPr>
          <w:w w:val="105"/>
          <w:sz w:val="22"/>
        </w:rPr>
        <w:t> 30</w:t>
      </w:r>
      <w:r>
        <w:rPr>
          <w:w w:val="105"/>
          <w:sz w:val="22"/>
        </w:rPr>
        <w:t> dni</w:t>
      </w:r>
      <w:r>
        <w:rPr>
          <w:w w:val="105"/>
          <w:sz w:val="22"/>
        </w:rPr>
        <w:t> od</w:t>
      </w:r>
      <w:r>
        <w:rPr>
          <w:w w:val="105"/>
          <w:sz w:val="22"/>
        </w:rPr>
        <w:t> dnia zakończenia roku budżetowego</w:t>
      </w:r>
      <w:r>
        <w:rPr>
          <w:w w:val="105"/>
          <w:sz w:val="22"/>
          <w:vertAlign w:val="superscript"/>
        </w:rPr>
        <w:t>14)</w:t>
      </w:r>
      <w:r>
        <w:rPr>
          <w:w w:val="105"/>
          <w:sz w:val="22"/>
          <w:vertAlign w:val="baseline"/>
        </w:rPr>
        <w:t>*.</w:t>
      </w:r>
    </w:p>
    <w:p>
      <w:pPr>
        <w:pStyle w:val="ListParagraph"/>
        <w:numPr>
          <w:ilvl w:val="0"/>
          <w:numId w:val="12"/>
        </w:numPr>
        <w:tabs>
          <w:tab w:pos="400" w:val="left" w:leader="none"/>
          <w:tab w:pos="517" w:val="left" w:leader="none"/>
        </w:tabs>
        <w:spacing w:line="285" w:lineRule="auto" w:before="2" w:after="0"/>
        <w:ind w:left="517" w:right="133" w:hanging="343"/>
        <w:jc w:val="both"/>
        <w:rPr>
          <w:sz w:val="22"/>
        </w:rPr>
      </w:pPr>
      <w:r>
        <w:rPr>
          <w:w w:val="105"/>
          <w:sz w:val="22"/>
        </w:rPr>
        <w:t>Zleceniobiorca(-cy)</w:t>
      </w:r>
      <w:r>
        <w:rPr>
          <w:w w:val="105"/>
          <w:sz w:val="22"/>
        </w:rPr>
        <w:t> składa(-ją)</w:t>
      </w:r>
      <w:r>
        <w:rPr>
          <w:w w:val="105"/>
          <w:sz w:val="22"/>
        </w:rPr>
        <w:t> sprawozdanie</w:t>
      </w:r>
      <w:r>
        <w:rPr>
          <w:w w:val="105"/>
          <w:sz w:val="22"/>
        </w:rPr>
        <w:t> końcowe</w:t>
      </w:r>
      <w:r>
        <w:rPr>
          <w:w w:val="105"/>
          <w:sz w:val="22"/>
        </w:rPr>
        <w:t> z</w:t>
      </w:r>
      <w:r>
        <w:rPr>
          <w:w w:val="105"/>
          <w:sz w:val="22"/>
        </w:rPr>
        <w:t> wykonania</w:t>
      </w:r>
      <w:r>
        <w:rPr>
          <w:w w:val="105"/>
          <w:sz w:val="22"/>
        </w:rPr>
        <w:t> zadania</w:t>
      </w:r>
      <w:r>
        <w:rPr>
          <w:w w:val="105"/>
          <w:sz w:val="22"/>
        </w:rPr>
        <w:t> publicznego sporządzone</w:t>
      </w:r>
      <w:r>
        <w:rPr>
          <w:w w:val="105"/>
          <w:sz w:val="22"/>
        </w:rPr>
        <w:t> według</w:t>
      </w:r>
      <w:r>
        <w:rPr>
          <w:w w:val="105"/>
          <w:sz w:val="22"/>
        </w:rPr>
        <w:t> wzoru,</w:t>
      </w:r>
      <w:r>
        <w:rPr>
          <w:w w:val="105"/>
          <w:sz w:val="22"/>
        </w:rPr>
        <w:t> o</w:t>
      </w:r>
      <w:r>
        <w:rPr>
          <w:w w:val="105"/>
          <w:sz w:val="22"/>
        </w:rPr>
        <w:t> którym</w:t>
      </w:r>
      <w:r>
        <w:rPr>
          <w:w w:val="105"/>
          <w:sz w:val="22"/>
        </w:rPr>
        <w:t> mowa</w:t>
      </w:r>
      <w:r>
        <w:rPr>
          <w:w w:val="105"/>
          <w:sz w:val="22"/>
        </w:rPr>
        <w:t> w</w:t>
      </w:r>
      <w:r>
        <w:rPr>
          <w:w w:val="105"/>
          <w:sz w:val="22"/>
        </w:rPr>
        <w:t> ust.</w:t>
      </w:r>
      <w:r>
        <w:rPr>
          <w:w w:val="105"/>
          <w:sz w:val="22"/>
        </w:rPr>
        <w:t> 2,</w:t>
      </w:r>
      <w:r>
        <w:rPr>
          <w:w w:val="105"/>
          <w:sz w:val="22"/>
        </w:rPr>
        <w:t> w</w:t>
      </w:r>
      <w:r>
        <w:rPr>
          <w:w w:val="105"/>
          <w:sz w:val="22"/>
        </w:rPr>
        <w:t> terminie</w:t>
      </w:r>
      <w:r>
        <w:rPr>
          <w:w w:val="105"/>
          <w:sz w:val="22"/>
        </w:rPr>
        <w:t> 30</w:t>
      </w:r>
      <w:r>
        <w:rPr>
          <w:w w:val="105"/>
          <w:sz w:val="22"/>
        </w:rPr>
        <w:t> dni</w:t>
      </w:r>
      <w:r>
        <w:rPr>
          <w:w w:val="105"/>
          <w:sz w:val="22"/>
        </w:rPr>
        <w:t> od</w:t>
      </w:r>
      <w:r>
        <w:rPr>
          <w:w w:val="105"/>
          <w:sz w:val="22"/>
        </w:rPr>
        <w:t> dnia zakończenia realizacji zadania publicznego.</w:t>
      </w:r>
    </w:p>
    <w:p>
      <w:pPr>
        <w:pStyle w:val="ListParagraph"/>
        <w:numPr>
          <w:ilvl w:val="0"/>
          <w:numId w:val="12"/>
        </w:numPr>
        <w:tabs>
          <w:tab w:pos="401" w:val="left" w:leader="none"/>
          <w:tab w:pos="444" w:val="left" w:leader="none"/>
        </w:tabs>
        <w:spacing w:line="285" w:lineRule="auto" w:before="2" w:after="0"/>
        <w:ind w:left="444" w:right="132" w:hanging="269"/>
        <w:jc w:val="both"/>
        <w:rPr>
          <w:sz w:val="22"/>
        </w:rPr>
      </w:pPr>
      <w:r>
        <w:rPr>
          <w:w w:val="105"/>
          <w:sz w:val="22"/>
        </w:rPr>
        <w:t>Zleceniodawca</w:t>
      </w:r>
      <w:r>
        <w:rPr>
          <w:w w:val="105"/>
          <w:sz w:val="22"/>
        </w:rPr>
        <w:t> ma</w:t>
      </w:r>
      <w:r>
        <w:rPr>
          <w:w w:val="105"/>
          <w:sz w:val="22"/>
        </w:rPr>
        <w:t> prawo</w:t>
      </w:r>
      <w:r>
        <w:rPr>
          <w:w w:val="105"/>
          <w:sz w:val="22"/>
        </w:rPr>
        <w:t> żądać,</w:t>
      </w:r>
      <w:r>
        <w:rPr>
          <w:w w:val="105"/>
          <w:sz w:val="22"/>
        </w:rPr>
        <w:t> aby</w:t>
      </w:r>
      <w:r>
        <w:rPr>
          <w:w w:val="105"/>
          <w:sz w:val="22"/>
        </w:rPr>
        <w:t> Zleceniobiorca(-cy),</w:t>
      </w:r>
      <w:r>
        <w:rPr>
          <w:w w:val="105"/>
          <w:sz w:val="22"/>
        </w:rPr>
        <w:t> w</w:t>
      </w:r>
      <w:r>
        <w:rPr>
          <w:w w:val="105"/>
          <w:sz w:val="22"/>
        </w:rPr>
        <w:t> wyznaczonym</w:t>
      </w:r>
      <w:r>
        <w:rPr>
          <w:w w:val="105"/>
          <w:sz w:val="22"/>
        </w:rPr>
        <w:t> terminie, przedstawił(-ili)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dodatkowe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informacje,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wyjaśnienia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oraz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dowody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do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sprawozdań,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o których mowa w ust. 2–5. Żądanie to jest wiążące dla Zleceniobiorcy(-ców).</w:t>
      </w:r>
    </w:p>
    <w:p>
      <w:pPr>
        <w:pStyle w:val="ListParagraph"/>
        <w:numPr>
          <w:ilvl w:val="0"/>
          <w:numId w:val="12"/>
        </w:numPr>
        <w:tabs>
          <w:tab w:pos="400" w:val="left" w:leader="none"/>
          <w:tab w:pos="444" w:val="left" w:leader="none"/>
        </w:tabs>
        <w:spacing w:line="285" w:lineRule="auto" w:before="0" w:after="0"/>
        <w:ind w:left="444" w:right="133" w:hanging="270"/>
        <w:jc w:val="both"/>
        <w:rPr>
          <w:sz w:val="22"/>
        </w:rPr>
      </w:pPr>
      <w:r>
        <w:rPr>
          <w:w w:val="105"/>
          <w:sz w:val="22"/>
        </w:rPr>
        <w:t>W</w:t>
      </w:r>
      <w:r>
        <w:rPr>
          <w:w w:val="105"/>
          <w:sz w:val="22"/>
        </w:rPr>
        <w:t> przypadku</w:t>
      </w:r>
      <w:r>
        <w:rPr>
          <w:w w:val="105"/>
          <w:sz w:val="22"/>
        </w:rPr>
        <w:t> niezłożenia</w:t>
      </w:r>
      <w:r>
        <w:rPr>
          <w:w w:val="105"/>
          <w:sz w:val="22"/>
        </w:rPr>
        <w:t> sprawozdań,</w:t>
      </w:r>
      <w:r>
        <w:rPr>
          <w:w w:val="105"/>
          <w:sz w:val="22"/>
        </w:rPr>
        <w:t> o</w:t>
      </w:r>
      <w:r>
        <w:rPr>
          <w:w w:val="105"/>
          <w:sz w:val="22"/>
        </w:rPr>
        <w:t> których</w:t>
      </w:r>
      <w:r>
        <w:rPr>
          <w:w w:val="105"/>
          <w:sz w:val="22"/>
        </w:rPr>
        <w:t> mowa</w:t>
      </w:r>
      <w:r>
        <w:rPr>
          <w:w w:val="105"/>
          <w:sz w:val="22"/>
        </w:rPr>
        <w:t> w</w:t>
      </w:r>
      <w:r>
        <w:rPr>
          <w:w w:val="105"/>
          <w:sz w:val="22"/>
        </w:rPr>
        <w:t> ust.</w:t>
      </w:r>
      <w:r>
        <w:rPr>
          <w:w w:val="105"/>
          <w:sz w:val="22"/>
        </w:rPr>
        <w:t> 2–5,</w:t>
      </w:r>
      <w:r>
        <w:rPr>
          <w:w w:val="105"/>
          <w:sz w:val="22"/>
        </w:rPr>
        <w:t> w</w:t>
      </w:r>
      <w:r>
        <w:rPr>
          <w:w w:val="105"/>
          <w:sz w:val="22"/>
        </w:rPr>
        <w:t> terminie Zleceniodawca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wzywa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pisemnie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Zleceniobiorcę(-ców)</w:t>
      </w:r>
      <w:r>
        <w:rPr>
          <w:spacing w:val="-6"/>
          <w:w w:val="105"/>
          <w:sz w:val="22"/>
        </w:rPr>
        <w:t> </w:t>
      </w:r>
      <w:r>
        <w:rPr>
          <w:w w:val="105"/>
          <w:sz w:val="22"/>
        </w:rPr>
        <w:t>do</w:t>
      </w:r>
      <w:r>
        <w:rPr>
          <w:spacing w:val="-6"/>
          <w:w w:val="105"/>
          <w:sz w:val="22"/>
        </w:rPr>
        <w:t> </w:t>
      </w:r>
      <w:r>
        <w:rPr>
          <w:w w:val="105"/>
          <w:sz w:val="22"/>
        </w:rPr>
        <w:t>ich</w:t>
      </w:r>
      <w:r>
        <w:rPr>
          <w:spacing w:val="-6"/>
          <w:w w:val="105"/>
          <w:sz w:val="22"/>
        </w:rPr>
        <w:t> </w:t>
      </w:r>
      <w:r>
        <w:rPr>
          <w:w w:val="105"/>
          <w:sz w:val="22"/>
        </w:rPr>
        <w:t>złożenia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w</w:t>
      </w:r>
      <w:r>
        <w:rPr>
          <w:spacing w:val="-6"/>
          <w:w w:val="105"/>
          <w:sz w:val="22"/>
        </w:rPr>
        <w:t> </w:t>
      </w:r>
      <w:r>
        <w:rPr>
          <w:w w:val="105"/>
          <w:sz w:val="22"/>
        </w:rPr>
        <w:t>terminie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7</w:t>
      </w:r>
      <w:r>
        <w:rPr>
          <w:spacing w:val="-6"/>
          <w:w w:val="105"/>
          <w:sz w:val="22"/>
        </w:rPr>
        <w:t> </w:t>
      </w:r>
      <w:r>
        <w:rPr>
          <w:w w:val="105"/>
          <w:sz w:val="22"/>
        </w:rPr>
        <w:t>dni</w:t>
      </w:r>
      <w:r>
        <w:rPr>
          <w:spacing w:val="-5"/>
          <w:w w:val="105"/>
          <w:sz w:val="22"/>
        </w:rPr>
        <w:t> </w:t>
      </w:r>
      <w:r>
        <w:rPr>
          <w:w w:val="105"/>
          <w:sz w:val="22"/>
        </w:rPr>
        <w:t>od dnia otrzymania wezwania.</w:t>
      </w:r>
    </w:p>
    <w:p>
      <w:pPr>
        <w:pStyle w:val="ListParagraph"/>
        <w:numPr>
          <w:ilvl w:val="0"/>
          <w:numId w:val="12"/>
        </w:numPr>
        <w:tabs>
          <w:tab w:pos="401" w:val="left" w:leader="none"/>
          <w:tab w:pos="444" w:val="left" w:leader="none"/>
        </w:tabs>
        <w:spacing w:line="285" w:lineRule="auto" w:before="1" w:after="0"/>
        <w:ind w:left="444" w:right="134" w:hanging="269"/>
        <w:jc w:val="both"/>
        <w:rPr>
          <w:sz w:val="22"/>
        </w:rPr>
      </w:pPr>
      <w:r>
        <w:rPr>
          <w:w w:val="105"/>
          <w:sz w:val="22"/>
        </w:rPr>
        <w:t>Niezastosowanie się do wezwania, o którym mowa w ust. 7, skutkuje uznaniem dotacji za wykorzystaną</w:t>
      </w:r>
      <w:r>
        <w:rPr>
          <w:spacing w:val="-11"/>
          <w:w w:val="105"/>
          <w:sz w:val="22"/>
        </w:rPr>
        <w:t> </w:t>
      </w:r>
      <w:r>
        <w:rPr>
          <w:w w:val="105"/>
          <w:sz w:val="22"/>
        </w:rPr>
        <w:t>niezgodnie</w:t>
      </w:r>
      <w:r>
        <w:rPr>
          <w:spacing w:val="-11"/>
          <w:w w:val="105"/>
          <w:sz w:val="22"/>
        </w:rPr>
        <w:t> </w:t>
      </w:r>
      <w:r>
        <w:rPr>
          <w:w w:val="105"/>
          <w:sz w:val="22"/>
        </w:rPr>
        <w:t>z</w:t>
      </w:r>
      <w:r>
        <w:rPr>
          <w:spacing w:val="-11"/>
          <w:w w:val="105"/>
          <w:sz w:val="22"/>
        </w:rPr>
        <w:t> </w:t>
      </w:r>
      <w:r>
        <w:rPr>
          <w:w w:val="105"/>
          <w:sz w:val="22"/>
        </w:rPr>
        <w:t>przeznaczeniem</w:t>
      </w:r>
      <w:r>
        <w:rPr>
          <w:spacing w:val="-12"/>
          <w:w w:val="105"/>
          <w:sz w:val="22"/>
        </w:rPr>
        <w:t> </w:t>
      </w:r>
      <w:r>
        <w:rPr>
          <w:w w:val="105"/>
          <w:sz w:val="22"/>
        </w:rPr>
        <w:t>na</w:t>
      </w:r>
      <w:r>
        <w:rPr>
          <w:spacing w:val="-13"/>
          <w:w w:val="105"/>
          <w:sz w:val="22"/>
        </w:rPr>
        <w:t> </w:t>
      </w:r>
      <w:r>
        <w:rPr>
          <w:w w:val="105"/>
          <w:sz w:val="22"/>
        </w:rPr>
        <w:t>zasadach,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o</w:t>
      </w:r>
      <w:r>
        <w:rPr>
          <w:spacing w:val="-13"/>
          <w:w w:val="105"/>
          <w:sz w:val="22"/>
        </w:rPr>
        <w:t> </w:t>
      </w:r>
      <w:r>
        <w:rPr>
          <w:w w:val="105"/>
          <w:sz w:val="22"/>
        </w:rPr>
        <w:t>których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mowa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w</w:t>
      </w:r>
      <w:r>
        <w:rPr>
          <w:spacing w:val="-13"/>
          <w:w w:val="105"/>
          <w:sz w:val="22"/>
        </w:rPr>
        <w:t> </w:t>
      </w:r>
      <w:r>
        <w:rPr>
          <w:w w:val="105"/>
          <w:sz w:val="22"/>
        </w:rPr>
        <w:t>ustawie</w:t>
      </w:r>
      <w:r>
        <w:rPr>
          <w:spacing w:val="-11"/>
          <w:w w:val="105"/>
          <w:sz w:val="22"/>
        </w:rPr>
        <w:t> </w:t>
      </w:r>
      <w:r>
        <w:rPr>
          <w:w w:val="105"/>
          <w:sz w:val="22"/>
        </w:rPr>
        <w:t>z</w:t>
      </w:r>
      <w:r>
        <w:rPr>
          <w:spacing w:val="-11"/>
          <w:w w:val="105"/>
          <w:sz w:val="22"/>
        </w:rPr>
        <w:t> </w:t>
      </w:r>
      <w:r>
        <w:rPr>
          <w:w w:val="105"/>
          <w:sz w:val="22"/>
        </w:rPr>
        <w:t>dnia 27 sierpnia 2009 r. o finansach publicznych (Dz. U. z 2017 r. poz. 2077, z późn. zm.).</w:t>
      </w:r>
    </w:p>
    <w:p>
      <w:pPr>
        <w:pStyle w:val="ListParagraph"/>
        <w:numPr>
          <w:ilvl w:val="0"/>
          <w:numId w:val="12"/>
        </w:numPr>
        <w:tabs>
          <w:tab w:pos="401" w:val="left" w:leader="none"/>
          <w:tab w:pos="444" w:val="left" w:leader="none"/>
        </w:tabs>
        <w:spacing w:line="285" w:lineRule="auto" w:before="2" w:after="0"/>
        <w:ind w:left="444" w:right="137" w:hanging="269"/>
        <w:jc w:val="both"/>
        <w:rPr>
          <w:sz w:val="22"/>
        </w:rPr>
      </w:pPr>
      <w:r>
        <w:rPr>
          <w:w w:val="105"/>
          <w:sz w:val="22"/>
        </w:rPr>
        <w:t>Niezastosowanie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się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do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wezwania,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o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którym</w:t>
      </w:r>
      <w:r>
        <w:rPr>
          <w:spacing w:val="-9"/>
          <w:w w:val="105"/>
          <w:sz w:val="22"/>
        </w:rPr>
        <w:t> </w:t>
      </w:r>
      <w:r>
        <w:rPr>
          <w:w w:val="105"/>
          <w:sz w:val="22"/>
        </w:rPr>
        <w:t>mowa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w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ust.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2,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6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lub</w:t>
      </w:r>
      <w:r>
        <w:rPr>
          <w:spacing w:val="-9"/>
          <w:w w:val="105"/>
          <w:sz w:val="22"/>
        </w:rPr>
        <w:t> </w:t>
      </w:r>
      <w:r>
        <w:rPr>
          <w:w w:val="105"/>
          <w:sz w:val="22"/>
        </w:rPr>
        <w:t>7,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może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być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podstawą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do natychmiastowego rozwiązania umowy przez Zleceniodawcę.</w:t>
      </w:r>
    </w:p>
    <w:p>
      <w:pPr>
        <w:pStyle w:val="ListParagraph"/>
        <w:numPr>
          <w:ilvl w:val="0"/>
          <w:numId w:val="12"/>
        </w:numPr>
        <w:tabs>
          <w:tab w:pos="444" w:val="left" w:leader="none"/>
          <w:tab w:pos="572" w:val="left" w:leader="none"/>
        </w:tabs>
        <w:spacing w:line="285" w:lineRule="auto" w:before="0" w:after="0"/>
        <w:ind w:left="444" w:right="136" w:hanging="270"/>
        <w:jc w:val="both"/>
        <w:rPr>
          <w:sz w:val="22"/>
        </w:rPr>
      </w:pPr>
      <w:r>
        <w:rPr>
          <w:w w:val="105"/>
          <w:sz w:val="22"/>
        </w:rPr>
        <w:t>Złożenie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sprawozdania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końcowego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przez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Zleceniobiorcę(-ców)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jest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równoznaczne z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udzieleniem</w:t>
      </w:r>
      <w:r>
        <w:rPr>
          <w:w w:val="105"/>
          <w:sz w:val="22"/>
        </w:rPr>
        <w:t> Zleceniodawcy</w:t>
      </w:r>
      <w:r>
        <w:rPr>
          <w:w w:val="105"/>
          <w:sz w:val="22"/>
        </w:rPr>
        <w:t> prawa</w:t>
      </w:r>
      <w:r>
        <w:rPr>
          <w:w w:val="105"/>
          <w:sz w:val="22"/>
        </w:rPr>
        <w:t> do</w:t>
      </w:r>
      <w:r>
        <w:rPr>
          <w:w w:val="105"/>
          <w:sz w:val="22"/>
        </w:rPr>
        <w:t> rozpowszechniania</w:t>
      </w:r>
      <w:r>
        <w:rPr>
          <w:w w:val="105"/>
          <w:sz w:val="22"/>
        </w:rPr>
        <w:t> informacji</w:t>
      </w:r>
      <w:r>
        <w:rPr>
          <w:w w:val="105"/>
          <w:sz w:val="22"/>
        </w:rPr>
        <w:t> w</w:t>
      </w:r>
      <w:r>
        <w:rPr>
          <w:w w:val="105"/>
          <w:sz w:val="22"/>
        </w:rPr>
        <w:t> nim</w:t>
      </w:r>
      <w:r>
        <w:rPr>
          <w:w w:val="105"/>
          <w:sz w:val="22"/>
        </w:rPr>
        <w:t> zawartych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w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sprawozdaniach,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materiałach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informacyjnych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i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promocyjnych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oraz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innych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dokumentach </w:t>
      </w:r>
      <w:r>
        <w:rPr>
          <w:spacing w:val="-2"/>
          <w:w w:val="105"/>
          <w:sz w:val="22"/>
        </w:rPr>
        <w:t>urzędowych.</w:t>
      </w:r>
    </w:p>
    <w:p>
      <w:pPr>
        <w:pStyle w:val="BodyText"/>
        <w:spacing w:before="57"/>
        <w:jc w:val="left"/>
      </w:pPr>
    </w:p>
    <w:p>
      <w:pPr>
        <w:pStyle w:val="Heading2"/>
        <w:ind w:right="300"/>
      </w:pPr>
      <w:r>
        <w:rPr>
          <w:w w:val="105"/>
        </w:rPr>
        <w:t>§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10</w:t>
      </w:r>
    </w:p>
    <w:p>
      <w:pPr>
        <w:spacing w:before="48"/>
        <w:ind w:left="336" w:right="300" w:firstLine="0"/>
        <w:jc w:val="center"/>
        <w:rPr>
          <w:b/>
          <w:sz w:val="22"/>
        </w:rPr>
      </w:pPr>
      <w:r>
        <w:rPr>
          <w:b/>
          <w:sz w:val="22"/>
        </w:rPr>
        <w:t>Zwrot</w:t>
      </w:r>
      <w:r>
        <w:rPr>
          <w:b/>
          <w:spacing w:val="19"/>
          <w:sz w:val="22"/>
        </w:rPr>
        <w:t> </w:t>
      </w:r>
      <w:r>
        <w:rPr>
          <w:b/>
          <w:sz w:val="22"/>
        </w:rPr>
        <w:t>środków</w:t>
      </w:r>
      <w:r>
        <w:rPr>
          <w:b/>
          <w:spacing w:val="21"/>
          <w:sz w:val="22"/>
        </w:rPr>
        <w:t> </w:t>
      </w:r>
      <w:r>
        <w:rPr>
          <w:b/>
          <w:spacing w:val="-2"/>
          <w:sz w:val="22"/>
        </w:rPr>
        <w:t>finansowych</w:t>
      </w:r>
    </w:p>
    <w:p>
      <w:pPr>
        <w:pStyle w:val="ListParagraph"/>
        <w:numPr>
          <w:ilvl w:val="0"/>
          <w:numId w:val="13"/>
        </w:numPr>
        <w:tabs>
          <w:tab w:pos="444" w:val="left" w:leader="none"/>
          <w:tab w:pos="451" w:val="left" w:leader="none"/>
        </w:tabs>
        <w:spacing w:line="285" w:lineRule="auto" w:before="43" w:after="0"/>
        <w:ind w:left="444" w:right="133" w:hanging="270"/>
        <w:jc w:val="both"/>
        <w:rPr>
          <w:sz w:val="22"/>
        </w:rPr>
      </w:pPr>
      <w:r>
        <w:rPr>
          <w:w w:val="105"/>
          <w:sz w:val="22"/>
        </w:rPr>
        <w:t>Przyznane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środki</w:t>
      </w:r>
      <w:r>
        <w:rPr>
          <w:spacing w:val="39"/>
          <w:w w:val="105"/>
          <w:sz w:val="22"/>
        </w:rPr>
        <w:t> </w:t>
      </w:r>
      <w:r>
        <w:rPr>
          <w:w w:val="105"/>
          <w:sz w:val="22"/>
        </w:rPr>
        <w:t>finansowe</w:t>
      </w:r>
      <w:r>
        <w:rPr>
          <w:spacing w:val="38"/>
          <w:w w:val="105"/>
          <w:sz w:val="22"/>
        </w:rPr>
        <w:t> </w:t>
      </w:r>
      <w:r>
        <w:rPr>
          <w:w w:val="105"/>
          <w:sz w:val="22"/>
        </w:rPr>
        <w:t>dotacji</w:t>
      </w:r>
      <w:r>
        <w:rPr>
          <w:spacing w:val="39"/>
          <w:w w:val="105"/>
          <w:sz w:val="22"/>
        </w:rPr>
        <w:t> </w:t>
      </w:r>
      <w:r>
        <w:rPr>
          <w:w w:val="105"/>
          <w:sz w:val="22"/>
        </w:rPr>
        <w:t>określone</w:t>
      </w:r>
      <w:r>
        <w:rPr>
          <w:spacing w:val="38"/>
          <w:w w:val="105"/>
          <w:sz w:val="22"/>
        </w:rPr>
        <w:t> </w:t>
      </w:r>
      <w:r>
        <w:rPr>
          <w:w w:val="105"/>
          <w:sz w:val="22"/>
        </w:rPr>
        <w:t>w</w:t>
      </w:r>
      <w:r>
        <w:rPr>
          <w:spacing w:val="38"/>
          <w:w w:val="105"/>
          <w:sz w:val="22"/>
        </w:rPr>
        <w:t> </w:t>
      </w:r>
      <w:r>
        <w:rPr>
          <w:w w:val="105"/>
          <w:sz w:val="22"/>
        </w:rPr>
        <w:t>§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3</w:t>
      </w:r>
      <w:r>
        <w:rPr>
          <w:spacing w:val="39"/>
          <w:w w:val="105"/>
          <w:sz w:val="22"/>
        </w:rPr>
        <w:t> </w:t>
      </w:r>
      <w:r>
        <w:rPr>
          <w:w w:val="105"/>
          <w:sz w:val="22"/>
        </w:rPr>
        <w:t>ust.</w:t>
      </w:r>
      <w:r>
        <w:rPr>
          <w:spacing w:val="39"/>
          <w:w w:val="105"/>
          <w:sz w:val="22"/>
        </w:rPr>
        <w:t> </w:t>
      </w:r>
      <w:r>
        <w:rPr>
          <w:w w:val="105"/>
          <w:sz w:val="22"/>
        </w:rPr>
        <w:t>1</w:t>
      </w:r>
      <w:r>
        <w:rPr>
          <w:spacing w:val="36"/>
          <w:w w:val="105"/>
          <w:sz w:val="22"/>
        </w:rPr>
        <w:t> </w:t>
      </w:r>
      <w:r>
        <w:rPr>
          <w:w w:val="105"/>
          <w:sz w:val="22"/>
        </w:rPr>
        <w:t>oraz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uzyskane</w:t>
      </w:r>
      <w:r>
        <w:rPr>
          <w:spacing w:val="38"/>
          <w:w w:val="105"/>
          <w:sz w:val="22"/>
        </w:rPr>
        <w:t> </w:t>
      </w:r>
      <w:r>
        <w:rPr>
          <w:w w:val="105"/>
          <w:sz w:val="22"/>
        </w:rPr>
        <w:t>w</w:t>
      </w:r>
      <w:r>
        <w:rPr>
          <w:spacing w:val="38"/>
          <w:w w:val="105"/>
          <w:sz w:val="22"/>
        </w:rPr>
        <w:t> </w:t>
      </w:r>
      <w:r>
        <w:rPr>
          <w:w w:val="105"/>
          <w:sz w:val="22"/>
        </w:rPr>
        <w:t>związku z</w:t>
      </w:r>
      <w:r>
        <w:rPr>
          <w:spacing w:val="-4"/>
          <w:w w:val="105"/>
          <w:sz w:val="22"/>
        </w:rPr>
        <w:t> </w:t>
      </w:r>
      <w:r>
        <w:rPr>
          <w:w w:val="105"/>
          <w:sz w:val="22"/>
        </w:rPr>
        <w:t>realizacją</w:t>
      </w:r>
      <w:r>
        <w:rPr>
          <w:w w:val="105"/>
          <w:sz w:val="22"/>
        </w:rPr>
        <w:t> zadania</w:t>
      </w:r>
      <w:r>
        <w:rPr>
          <w:w w:val="105"/>
          <w:sz w:val="22"/>
        </w:rPr>
        <w:t> przychody,</w:t>
      </w:r>
      <w:r>
        <w:rPr>
          <w:w w:val="105"/>
          <w:sz w:val="22"/>
        </w:rPr>
        <w:t> w</w:t>
      </w:r>
      <w:r>
        <w:rPr>
          <w:w w:val="105"/>
          <w:sz w:val="22"/>
        </w:rPr>
        <w:t> tym</w:t>
      </w:r>
      <w:r>
        <w:rPr>
          <w:w w:val="105"/>
          <w:sz w:val="22"/>
        </w:rPr>
        <w:t> odsetki</w:t>
      </w:r>
      <w:r>
        <w:rPr>
          <w:w w:val="105"/>
          <w:sz w:val="22"/>
        </w:rPr>
        <w:t> bankowe</w:t>
      </w:r>
      <w:r>
        <w:rPr>
          <w:w w:val="105"/>
          <w:sz w:val="22"/>
        </w:rPr>
        <w:t> od</w:t>
      </w:r>
      <w:r>
        <w:rPr>
          <w:w w:val="105"/>
          <w:sz w:val="22"/>
        </w:rPr>
        <w:t> przekazanej</w:t>
      </w:r>
      <w:r>
        <w:rPr>
          <w:w w:val="105"/>
          <w:sz w:val="22"/>
        </w:rPr>
        <w:t> dotacji, Zleceniobiorca(-cy) jest/są zobowiązany(-ni) wykorzystać w terminie:</w:t>
      </w:r>
    </w:p>
    <w:p>
      <w:pPr>
        <w:pStyle w:val="ListParagraph"/>
        <w:numPr>
          <w:ilvl w:val="1"/>
          <w:numId w:val="13"/>
        </w:numPr>
        <w:tabs>
          <w:tab w:pos="689" w:val="left" w:leader="none"/>
        </w:tabs>
        <w:spacing w:line="240" w:lineRule="auto" w:before="2" w:after="0"/>
        <w:ind w:left="689" w:right="0" w:hanging="245"/>
        <w:jc w:val="left"/>
        <w:rPr>
          <w:sz w:val="22"/>
        </w:rPr>
      </w:pPr>
      <w:r>
        <w:rPr>
          <w:w w:val="105"/>
          <w:sz w:val="22"/>
        </w:rPr>
        <w:t>14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dni</w:t>
      </w:r>
      <w:r>
        <w:rPr>
          <w:spacing w:val="-12"/>
          <w:w w:val="105"/>
          <w:sz w:val="22"/>
        </w:rPr>
        <w:t> </w:t>
      </w:r>
      <w:r>
        <w:rPr>
          <w:w w:val="105"/>
          <w:sz w:val="22"/>
        </w:rPr>
        <w:t>od</w:t>
      </w:r>
      <w:r>
        <w:rPr>
          <w:spacing w:val="-13"/>
          <w:w w:val="105"/>
          <w:sz w:val="22"/>
        </w:rPr>
        <w:t> </w:t>
      </w:r>
      <w:r>
        <w:rPr>
          <w:w w:val="105"/>
          <w:sz w:val="22"/>
        </w:rPr>
        <w:t>dnia</w:t>
      </w:r>
      <w:r>
        <w:rPr>
          <w:spacing w:val="-13"/>
          <w:w w:val="105"/>
          <w:sz w:val="22"/>
        </w:rPr>
        <w:t> </w:t>
      </w:r>
      <w:r>
        <w:rPr>
          <w:w w:val="105"/>
          <w:sz w:val="22"/>
        </w:rPr>
        <w:t>zakończenia</w:t>
      </w:r>
      <w:r>
        <w:rPr>
          <w:spacing w:val="-13"/>
          <w:w w:val="105"/>
          <w:sz w:val="22"/>
        </w:rPr>
        <w:t> </w:t>
      </w:r>
      <w:r>
        <w:rPr>
          <w:w w:val="105"/>
          <w:sz w:val="22"/>
        </w:rPr>
        <w:t>realizacji</w:t>
      </w:r>
      <w:r>
        <w:rPr>
          <w:spacing w:val="-12"/>
          <w:w w:val="105"/>
          <w:sz w:val="22"/>
        </w:rPr>
        <w:t> </w:t>
      </w:r>
      <w:r>
        <w:rPr>
          <w:w w:val="105"/>
          <w:sz w:val="22"/>
        </w:rPr>
        <w:t>zadania</w:t>
      </w:r>
      <w:r>
        <w:rPr>
          <w:spacing w:val="-13"/>
          <w:w w:val="105"/>
          <w:sz w:val="22"/>
        </w:rPr>
        <w:t> </w:t>
      </w:r>
      <w:r>
        <w:rPr>
          <w:spacing w:val="-2"/>
          <w:w w:val="105"/>
          <w:sz w:val="22"/>
        </w:rPr>
        <w:t>publicznego</w:t>
      </w:r>
      <w:r>
        <w:rPr>
          <w:spacing w:val="-2"/>
          <w:w w:val="105"/>
          <w:sz w:val="22"/>
          <w:vertAlign w:val="superscript"/>
        </w:rPr>
        <w:t>15)</w:t>
      </w:r>
      <w:r>
        <w:rPr>
          <w:spacing w:val="-2"/>
          <w:w w:val="105"/>
          <w:sz w:val="22"/>
          <w:vertAlign w:val="baseline"/>
        </w:rPr>
        <w:t>,</w:t>
      </w:r>
    </w:p>
    <w:p>
      <w:pPr>
        <w:pStyle w:val="ListParagraph"/>
        <w:numPr>
          <w:ilvl w:val="1"/>
          <w:numId w:val="13"/>
        </w:numPr>
        <w:tabs>
          <w:tab w:pos="689" w:val="left" w:leader="none"/>
        </w:tabs>
        <w:spacing w:line="240" w:lineRule="auto" w:before="48" w:after="0"/>
        <w:ind w:left="689" w:right="0" w:hanging="245"/>
        <w:jc w:val="left"/>
        <w:rPr>
          <w:sz w:val="22"/>
        </w:rPr>
      </w:pPr>
      <w:r>
        <w:rPr>
          <w:w w:val="105"/>
          <w:sz w:val="22"/>
        </w:rPr>
        <w:t>21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dni</w:t>
      </w:r>
      <w:r>
        <w:rPr>
          <w:spacing w:val="-12"/>
          <w:w w:val="105"/>
          <w:sz w:val="22"/>
        </w:rPr>
        <w:t> </w:t>
      </w:r>
      <w:r>
        <w:rPr>
          <w:w w:val="105"/>
          <w:sz w:val="22"/>
        </w:rPr>
        <w:t>od</w:t>
      </w:r>
      <w:r>
        <w:rPr>
          <w:spacing w:val="-13"/>
          <w:w w:val="105"/>
          <w:sz w:val="22"/>
        </w:rPr>
        <w:t> </w:t>
      </w:r>
      <w:r>
        <w:rPr>
          <w:w w:val="105"/>
          <w:sz w:val="22"/>
        </w:rPr>
        <w:t>dnia</w:t>
      </w:r>
      <w:r>
        <w:rPr>
          <w:spacing w:val="-13"/>
          <w:w w:val="105"/>
          <w:sz w:val="22"/>
        </w:rPr>
        <w:t> </w:t>
      </w:r>
      <w:r>
        <w:rPr>
          <w:w w:val="105"/>
          <w:sz w:val="22"/>
        </w:rPr>
        <w:t>zakończenia</w:t>
      </w:r>
      <w:r>
        <w:rPr>
          <w:spacing w:val="-13"/>
          <w:w w:val="105"/>
          <w:sz w:val="22"/>
        </w:rPr>
        <w:t> </w:t>
      </w:r>
      <w:r>
        <w:rPr>
          <w:w w:val="105"/>
          <w:sz w:val="22"/>
        </w:rPr>
        <w:t>realizacji</w:t>
      </w:r>
      <w:r>
        <w:rPr>
          <w:spacing w:val="-12"/>
          <w:w w:val="105"/>
          <w:sz w:val="22"/>
        </w:rPr>
        <w:t> </w:t>
      </w:r>
      <w:r>
        <w:rPr>
          <w:w w:val="105"/>
          <w:sz w:val="22"/>
        </w:rPr>
        <w:t>zadania</w:t>
      </w:r>
      <w:r>
        <w:rPr>
          <w:spacing w:val="-13"/>
          <w:w w:val="105"/>
          <w:sz w:val="22"/>
        </w:rPr>
        <w:t> </w:t>
      </w:r>
      <w:r>
        <w:rPr>
          <w:spacing w:val="-2"/>
          <w:w w:val="105"/>
          <w:sz w:val="22"/>
        </w:rPr>
        <w:t>publicznego</w:t>
      </w:r>
      <w:r>
        <w:rPr>
          <w:spacing w:val="-2"/>
          <w:w w:val="105"/>
          <w:sz w:val="22"/>
          <w:vertAlign w:val="superscript"/>
        </w:rPr>
        <w:t>16)</w:t>
      </w:r>
    </w:p>
    <w:p>
      <w:pPr>
        <w:pStyle w:val="ListParagraph"/>
        <w:numPr>
          <w:ilvl w:val="2"/>
          <w:numId w:val="13"/>
        </w:numPr>
        <w:tabs>
          <w:tab w:pos="654" w:val="left" w:leader="none"/>
        </w:tabs>
        <w:spacing w:line="285" w:lineRule="auto" w:before="48" w:after="0"/>
        <w:ind w:left="444" w:right="135" w:firstLine="0"/>
        <w:jc w:val="left"/>
        <w:rPr>
          <w:sz w:val="22"/>
        </w:rPr>
      </w:pPr>
      <w:r>
        <w:rPr>
          <w:w w:val="105"/>
          <w:sz w:val="22"/>
        </w:rPr>
        <w:t>nie</w:t>
      </w:r>
      <w:r>
        <w:rPr>
          <w:spacing w:val="30"/>
          <w:w w:val="105"/>
          <w:sz w:val="22"/>
        </w:rPr>
        <w:t> </w:t>
      </w:r>
      <w:r>
        <w:rPr>
          <w:w w:val="105"/>
          <w:sz w:val="22"/>
        </w:rPr>
        <w:t>później</w:t>
      </w:r>
      <w:r>
        <w:rPr>
          <w:spacing w:val="31"/>
          <w:w w:val="105"/>
          <w:sz w:val="22"/>
        </w:rPr>
        <w:t> </w:t>
      </w:r>
      <w:r>
        <w:rPr>
          <w:w w:val="105"/>
          <w:sz w:val="22"/>
        </w:rPr>
        <w:t>jednak</w:t>
      </w:r>
      <w:r>
        <w:rPr>
          <w:spacing w:val="30"/>
          <w:w w:val="105"/>
          <w:sz w:val="22"/>
        </w:rPr>
        <w:t> </w:t>
      </w:r>
      <w:r>
        <w:rPr>
          <w:w w:val="105"/>
          <w:sz w:val="22"/>
        </w:rPr>
        <w:t>niż</w:t>
      </w:r>
      <w:r>
        <w:rPr>
          <w:spacing w:val="32"/>
          <w:w w:val="105"/>
          <w:sz w:val="22"/>
        </w:rPr>
        <w:t> </w:t>
      </w:r>
      <w:r>
        <w:rPr>
          <w:w w:val="105"/>
          <w:sz w:val="22"/>
        </w:rPr>
        <w:t>do</w:t>
      </w:r>
      <w:r>
        <w:rPr>
          <w:spacing w:val="30"/>
          <w:w w:val="105"/>
          <w:sz w:val="22"/>
        </w:rPr>
        <w:t> </w:t>
      </w:r>
      <w:r>
        <w:rPr>
          <w:w w:val="105"/>
          <w:sz w:val="22"/>
        </w:rPr>
        <w:t>dnia</w:t>
      </w:r>
      <w:r>
        <w:rPr>
          <w:spacing w:val="30"/>
          <w:w w:val="105"/>
          <w:sz w:val="22"/>
        </w:rPr>
        <w:t> </w:t>
      </w:r>
      <w:r>
        <w:rPr>
          <w:w w:val="105"/>
          <w:sz w:val="22"/>
        </w:rPr>
        <w:t>31</w:t>
      </w:r>
      <w:r>
        <w:rPr>
          <w:spacing w:val="30"/>
          <w:w w:val="105"/>
          <w:sz w:val="22"/>
        </w:rPr>
        <w:t> </w:t>
      </w:r>
      <w:r>
        <w:rPr>
          <w:w w:val="105"/>
          <w:sz w:val="22"/>
        </w:rPr>
        <w:t>grudnia</w:t>
      </w:r>
      <w:r>
        <w:rPr>
          <w:spacing w:val="30"/>
          <w:w w:val="105"/>
          <w:sz w:val="22"/>
        </w:rPr>
        <w:t> </w:t>
      </w:r>
      <w:r>
        <w:rPr>
          <w:w w:val="105"/>
          <w:sz w:val="22"/>
        </w:rPr>
        <w:t>każdego</w:t>
      </w:r>
      <w:r>
        <w:rPr>
          <w:spacing w:val="35"/>
          <w:w w:val="105"/>
          <w:sz w:val="22"/>
        </w:rPr>
        <w:t> </w:t>
      </w:r>
      <w:r>
        <w:rPr>
          <w:w w:val="105"/>
          <w:sz w:val="22"/>
        </w:rPr>
        <w:t>roku,</w:t>
      </w:r>
      <w:r>
        <w:rPr>
          <w:spacing w:val="30"/>
          <w:w w:val="105"/>
          <w:sz w:val="22"/>
        </w:rPr>
        <w:t> </w:t>
      </w:r>
      <w:r>
        <w:rPr>
          <w:w w:val="105"/>
          <w:sz w:val="22"/>
        </w:rPr>
        <w:t>w</w:t>
      </w:r>
      <w:r>
        <w:rPr>
          <w:spacing w:val="30"/>
          <w:w w:val="105"/>
          <w:sz w:val="22"/>
        </w:rPr>
        <w:t> </w:t>
      </w:r>
      <w:r>
        <w:rPr>
          <w:w w:val="105"/>
          <w:sz w:val="22"/>
        </w:rPr>
        <w:t>którym</w:t>
      </w:r>
      <w:r>
        <w:rPr>
          <w:spacing w:val="33"/>
          <w:w w:val="105"/>
          <w:sz w:val="22"/>
        </w:rPr>
        <w:t> </w:t>
      </w:r>
      <w:r>
        <w:rPr>
          <w:w w:val="105"/>
          <w:sz w:val="22"/>
        </w:rPr>
        <w:t>jest</w:t>
      </w:r>
      <w:r>
        <w:rPr>
          <w:spacing w:val="31"/>
          <w:w w:val="105"/>
          <w:sz w:val="22"/>
        </w:rPr>
        <w:t> </w:t>
      </w:r>
      <w:r>
        <w:rPr>
          <w:w w:val="105"/>
          <w:sz w:val="22"/>
        </w:rPr>
        <w:t>realizowane zadanie publiczne.</w:t>
      </w:r>
    </w:p>
    <w:p>
      <w:pPr>
        <w:pStyle w:val="ListParagraph"/>
        <w:numPr>
          <w:ilvl w:val="0"/>
          <w:numId w:val="13"/>
        </w:numPr>
        <w:tabs>
          <w:tab w:pos="444" w:val="left" w:leader="none"/>
          <w:tab w:pos="451" w:val="left" w:leader="none"/>
        </w:tabs>
        <w:spacing w:line="285" w:lineRule="auto" w:before="2" w:after="0"/>
        <w:ind w:left="444" w:right="136" w:hanging="270"/>
        <w:jc w:val="left"/>
        <w:rPr>
          <w:sz w:val="22"/>
        </w:rPr>
      </w:pPr>
      <w:r>
        <w:rPr>
          <w:w w:val="105"/>
          <w:sz w:val="22"/>
        </w:rPr>
        <w:t>Niewykorzystaną</w:t>
      </w:r>
      <w:r>
        <w:rPr>
          <w:spacing w:val="38"/>
          <w:w w:val="105"/>
          <w:sz w:val="22"/>
        </w:rPr>
        <w:t> </w:t>
      </w:r>
      <w:r>
        <w:rPr>
          <w:w w:val="105"/>
          <w:sz w:val="22"/>
        </w:rPr>
        <w:t>kwotę</w:t>
      </w:r>
      <w:r>
        <w:rPr>
          <w:spacing w:val="33"/>
          <w:w w:val="105"/>
          <w:sz w:val="22"/>
        </w:rPr>
        <w:t> </w:t>
      </w:r>
      <w:r>
        <w:rPr>
          <w:w w:val="105"/>
          <w:sz w:val="22"/>
        </w:rPr>
        <w:t>dotacji</w:t>
      </w:r>
      <w:r>
        <w:rPr>
          <w:spacing w:val="34"/>
          <w:w w:val="105"/>
          <w:sz w:val="22"/>
        </w:rPr>
        <w:t> </w:t>
      </w:r>
      <w:r>
        <w:rPr>
          <w:w w:val="105"/>
          <w:sz w:val="22"/>
        </w:rPr>
        <w:t>przyznaną</w:t>
      </w:r>
      <w:r>
        <w:rPr>
          <w:spacing w:val="33"/>
          <w:w w:val="105"/>
          <w:sz w:val="22"/>
        </w:rPr>
        <w:t> </w:t>
      </w:r>
      <w:r>
        <w:rPr>
          <w:w w:val="105"/>
          <w:sz w:val="22"/>
        </w:rPr>
        <w:t>na</w:t>
      </w:r>
      <w:r>
        <w:rPr>
          <w:spacing w:val="33"/>
          <w:w w:val="105"/>
          <w:sz w:val="22"/>
        </w:rPr>
        <w:t> </w:t>
      </w:r>
      <w:r>
        <w:rPr>
          <w:w w:val="105"/>
          <w:sz w:val="22"/>
        </w:rPr>
        <w:t>dany</w:t>
      </w:r>
      <w:r>
        <w:rPr>
          <w:spacing w:val="31"/>
          <w:w w:val="105"/>
          <w:sz w:val="22"/>
        </w:rPr>
        <w:t> </w:t>
      </w:r>
      <w:r>
        <w:rPr>
          <w:w w:val="105"/>
          <w:sz w:val="22"/>
        </w:rPr>
        <w:t>rok</w:t>
      </w:r>
      <w:r>
        <w:rPr>
          <w:spacing w:val="34"/>
          <w:w w:val="105"/>
          <w:sz w:val="22"/>
        </w:rPr>
        <w:t> </w:t>
      </w:r>
      <w:r>
        <w:rPr>
          <w:w w:val="105"/>
          <w:sz w:val="22"/>
        </w:rPr>
        <w:t>budżetowy</w:t>
      </w:r>
      <w:r>
        <w:rPr>
          <w:spacing w:val="31"/>
          <w:w w:val="105"/>
          <w:sz w:val="22"/>
        </w:rPr>
        <w:t> </w:t>
      </w:r>
      <w:r>
        <w:rPr>
          <w:w w:val="105"/>
          <w:sz w:val="22"/>
        </w:rPr>
        <w:t>Zleceniobiorca(-cy) jest/są zobowiązany(-ni) zwrócić:</w:t>
      </w:r>
    </w:p>
    <w:p>
      <w:pPr>
        <w:pStyle w:val="ListParagraph"/>
        <w:numPr>
          <w:ilvl w:val="1"/>
          <w:numId w:val="13"/>
        </w:numPr>
        <w:tabs>
          <w:tab w:pos="713" w:val="left" w:leader="none"/>
          <w:tab w:pos="764" w:val="left" w:leader="none"/>
        </w:tabs>
        <w:spacing w:line="285" w:lineRule="auto" w:before="0" w:after="0"/>
        <w:ind w:left="713" w:right="135" w:hanging="269"/>
        <w:jc w:val="left"/>
        <w:rPr>
          <w:sz w:val="22"/>
        </w:rPr>
      </w:pPr>
      <w:r>
        <w:rPr>
          <w:w w:val="105"/>
          <w:sz w:val="22"/>
        </w:rPr>
        <w:t>w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terminie</w:t>
      </w:r>
      <w:r>
        <w:rPr>
          <w:spacing w:val="-2"/>
          <w:w w:val="105"/>
          <w:sz w:val="22"/>
        </w:rPr>
        <w:t> </w:t>
      </w:r>
      <w:r>
        <w:rPr>
          <w:w w:val="105"/>
          <w:sz w:val="22"/>
        </w:rPr>
        <w:t>15</w:t>
      </w:r>
      <w:r>
        <w:rPr>
          <w:spacing w:val="-1"/>
          <w:w w:val="105"/>
          <w:sz w:val="22"/>
        </w:rPr>
        <w:t> </w:t>
      </w:r>
      <w:r>
        <w:rPr>
          <w:w w:val="105"/>
          <w:sz w:val="22"/>
        </w:rPr>
        <w:t>dni</w:t>
      </w:r>
      <w:r>
        <w:rPr>
          <w:spacing w:val="-1"/>
          <w:w w:val="105"/>
          <w:sz w:val="22"/>
        </w:rPr>
        <w:t> </w:t>
      </w:r>
      <w:r>
        <w:rPr>
          <w:w w:val="105"/>
          <w:sz w:val="22"/>
        </w:rPr>
        <w:t>od dnia</w:t>
      </w:r>
      <w:r>
        <w:rPr>
          <w:spacing w:val="-2"/>
          <w:w w:val="105"/>
          <w:sz w:val="22"/>
        </w:rPr>
        <w:t> </w:t>
      </w:r>
      <w:r>
        <w:rPr>
          <w:w w:val="105"/>
          <w:sz w:val="22"/>
        </w:rPr>
        <w:t>zakończenia</w:t>
      </w:r>
      <w:r>
        <w:rPr>
          <w:spacing w:val="-2"/>
          <w:w w:val="105"/>
          <w:sz w:val="22"/>
        </w:rPr>
        <w:t> </w:t>
      </w:r>
      <w:r>
        <w:rPr>
          <w:w w:val="105"/>
          <w:sz w:val="22"/>
        </w:rPr>
        <w:t>realizacji</w:t>
      </w:r>
      <w:r>
        <w:rPr>
          <w:spacing w:val="-1"/>
          <w:w w:val="105"/>
          <w:sz w:val="22"/>
        </w:rPr>
        <w:t> </w:t>
      </w:r>
      <w:r>
        <w:rPr>
          <w:w w:val="105"/>
          <w:sz w:val="22"/>
        </w:rPr>
        <w:t>zadania</w:t>
      </w:r>
      <w:r>
        <w:rPr>
          <w:spacing w:val="-2"/>
          <w:w w:val="105"/>
          <w:sz w:val="22"/>
        </w:rPr>
        <w:t> </w:t>
      </w:r>
      <w:r>
        <w:rPr>
          <w:w w:val="105"/>
          <w:sz w:val="22"/>
        </w:rPr>
        <w:t>publicznego, o</w:t>
      </w:r>
      <w:r>
        <w:rPr>
          <w:spacing w:val="-1"/>
          <w:w w:val="105"/>
          <w:sz w:val="22"/>
        </w:rPr>
        <w:t> </w:t>
      </w:r>
      <w:r>
        <w:rPr>
          <w:w w:val="105"/>
          <w:sz w:val="22"/>
        </w:rPr>
        <w:t>którym mowa w § 2 ust. 1</w:t>
      </w:r>
      <w:r>
        <w:rPr>
          <w:w w:val="105"/>
          <w:sz w:val="22"/>
          <w:vertAlign w:val="superscript"/>
        </w:rPr>
        <w:t>17)</w:t>
      </w:r>
      <w:r>
        <w:rPr>
          <w:w w:val="105"/>
          <w:sz w:val="22"/>
          <w:vertAlign w:val="baseline"/>
        </w:rPr>
        <w:t>*;</w:t>
      </w:r>
    </w:p>
    <w:p>
      <w:pPr>
        <w:pStyle w:val="ListParagraph"/>
        <w:numPr>
          <w:ilvl w:val="1"/>
          <w:numId w:val="13"/>
        </w:numPr>
        <w:tabs>
          <w:tab w:pos="705" w:val="left" w:leader="none"/>
          <w:tab w:pos="713" w:val="left" w:leader="none"/>
        </w:tabs>
        <w:spacing w:line="285" w:lineRule="auto" w:before="2" w:after="0"/>
        <w:ind w:left="713" w:right="135" w:hanging="269"/>
        <w:jc w:val="left"/>
        <w:rPr>
          <w:sz w:val="22"/>
        </w:rPr>
      </w:pPr>
      <w:r>
        <w:rPr>
          <w:w w:val="105"/>
          <w:sz w:val="22"/>
        </w:rPr>
        <w:t>w terminie 30 dni od dnia zakończenia realizacji zadania publicznego, o którym mowa w § 2 ust. 1</w:t>
      </w:r>
      <w:r>
        <w:rPr>
          <w:w w:val="105"/>
          <w:sz w:val="22"/>
          <w:vertAlign w:val="superscript"/>
        </w:rPr>
        <w:t>18)</w:t>
      </w:r>
      <w:r>
        <w:rPr>
          <w:w w:val="105"/>
          <w:sz w:val="22"/>
          <w:vertAlign w:val="baseline"/>
        </w:rPr>
        <w:t>*;</w:t>
      </w:r>
    </w:p>
    <w:p>
      <w:pPr>
        <w:pStyle w:val="BodyText"/>
        <w:spacing w:before="97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1011275</wp:posOffset>
                </wp:positionH>
                <wp:positionV relativeFrom="paragraph">
                  <wp:posOffset>223429</wp:posOffset>
                </wp:positionV>
                <wp:extent cx="1737360" cy="762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173736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37360" h="7620">
                              <a:moveTo>
                                <a:pt x="1737360" y="0"/>
                              </a:moveTo>
                              <a:lnTo>
                                <a:pt x="0" y="0"/>
                              </a:lnTo>
                              <a:lnTo>
                                <a:pt x="0" y="7238"/>
                              </a:lnTo>
                              <a:lnTo>
                                <a:pt x="1737360" y="7238"/>
                              </a:lnTo>
                              <a:lnTo>
                                <a:pt x="17373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9.627998pt;margin-top:17.592909pt;width:136.800003pt;height:.570pt;mso-position-horizontal-relative:page;mso-position-vertical-relative:paragraph;z-index:-15726592;mso-wrap-distance-left:0;mso-wrap-distance-right:0" id="docshape8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98"/>
        <w:ind w:left="444" w:right="140" w:hanging="270"/>
        <w:jc w:val="left"/>
        <w:rPr>
          <w:sz w:val="19"/>
        </w:rPr>
      </w:pPr>
      <w:r>
        <w:rPr>
          <w:sz w:val="19"/>
          <w:vertAlign w:val="superscript"/>
        </w:rPr>
        <w:t>13)</w:t>
      </w:r>
      <w:r>
        <w:rPr>
          <w:spacing w:val="57"/>
          <w:sz w:val="19"/>
          <w:vertAlign w:val="baseline"/>
        </w:rPr>
        <w:t> </w:t>
      </w:r>
      <w:r>
        <w:rPr>
          <w:sz w:val="19"/>
          <w:vertAlign w:val="baseline"/>
        </w:rPr>
        <w:t>Dotyczy</w:t>
      </w:r>
      <w:r>
        <w:rPr>
          <w:spacing w:val="53"/>
          <w:sz w:val="19"/>
          <w:vertAlign w:val="baseline"/>
        </w:rPr>
        <w:t> </w:t>
      </w:r>
      <w:r>
        <w:rPr>
          <w:sz w:val="19"/>
          <w:vertAlign w:val="baseline"/>
        </w:rPr>
        <w:t>zadania</w:t>
      </w:r>
      <w:r>
        <w:rPr>
          <w:spacing w:val="57"/>
          <w:sz w:val="19"/>
          <w:vertAlign w:val="baseline"/>
        </w:rPr>
        <w:t> </w:t>
      </w:r>
      <w:r>
        <w:rPr>
          <w:sz w:val="19"/>
          <w:vertAlign w:val="baseline"/>
        </w:rPr>
        <w:t>publicznego</w:t>
      </w:r>
      <w:r>
        <w:rPr>
          <w:spacing w:val="58"/>
          <w:sz w:val="19"/>
          <w:vertAlign w:val="baseline"/>
        </w:rPr>
        <w:t> </w:t>
      </w:r>
      <w:r>
        <w:rPr>
          <w:sz w:val="19"/>
          <w:vertAlign w:val="baseline"/>
        </w:rPr>
        <w:t>finansowanego</w:t>
      </w:r>
      <w:r>
        <w:rPr>
          <w:spacing w:val="60"/>
          <w:sz w:val="19"/>
          <w:vertAlign w:val="baseline"/>
        </w:rPr>
        <w:t> </w:t>
      </w:r>
      <w:r>
        <w:rPr>
          <w:sz w:val="19"/>
          <w:vertAlign w:val="baseline"/>
        </w:rPr>
        <w:t>w</w:t>
      </w:r>
      <w:r>
        <w:rPr>
          <w:spacing w:val="40"/>
          <w:sz w:val="19"/>
          <w:vertAlign w:val="baseline"/>
        </w:rPr>
        <w:t> </w:t>
      </w:r>
      <w:r>
        <w:rPr>
          <w:sz w:val="19"/>
          <w:vertAlign w:val="baseline"/>
        </w:rPr>
        <w:t>sposób</w:t>
      </w:r>
      <w:r>
        <w:rPr>
          <w:spacing w:val="59"/>
          <w:sz w:val="19"/>
          <w:vertAlign w:val="baseline"/>
        </w:rPr>
        <w:t> </w:t>
      </w:r>
      <w:r>
        <w:rPr>
          <w:sz w:val="19"/>
          <w:vertAlign w:val="baseline"/>
        </w:rPr>
        <w:t>określony</w:t>
      </w:r>
      <w:r>
        <w:rPr>
          <w:spacing w:val="56"/>
          <w:sz w:val="19"/>
          <w:vertAlign w:val="baseline"/>
        </w:rPr>
        <w:t> </w:t>
      </w:r>
      <w:r>
        <w:rPr>
          <w:sz w:val="19"/>
          <w:vertAlign w:val="baseline"/>
        </w:rPr>
        <w:t>w</w:t>
      </w:r>
      <w:r>
        <w:rPr>
          <w:spacing w:val="40"/>
          <w:sz w:val="19"/>
          <w:vertAlign w:val="baseline"/>
        </w:rPr>
        <w:t> </w:t>
      </w:r>
      <w:r>
        <w:rPr>
          <w:sz w:val="19"/>
          <w:vertAlign w:val="baseline"/>
        </w:rPr>
        <w:t>§</w:t>
      </w:r>
      <w:r>
        <w:rPr>
          <w:spacing w:val="58"/>
          <w:sz w:val="19"/>
          <w:vertAlign w:val="baseline"/>
        </w:rPr>
        <w:t> </w:t>
      </w:r>
      <w:r>
        <w:rPr>
          <w:sz w:val="19"/>
          <w:vertAlign w:val="baseline"/>
        </w:rPr>
        <w:t>3</w:t>
      </w:r>
      <w:r>
        <w:rPr>
          <w:spacing w:val="58"/>
          <w:sz w:val="19"/>
          <w:vertAlign w:val="baseline"/>
        </w:rPr>
        <w:t> </w:t>
      </w:r>
      <w:r>
        <w:rPr>
          <w:sz w:val="19"/>
          <w:vertAlign w:val="baseline"/>
        </w:rPr>
        <w:t>ust.</w:t>
      </w:r>
      <w:r>
        <w:rPr>
          <w:spacing w:val="57"/>
          <w:sz w:val="19"/>
          <w:vertAlign w:val="baseline"/>
        </w:rPr>
        <w:t> </w:t>
      </w:r>
      <w:r>
        <w:rPr>
          <w:sz w:val="19"/>
          <w:vertAlign w:val="baseline"/>
        </w:rPr>
        <w:t>1</w:t>
      </w:r>
      <w:r>
        <w:rPr>
          <w:spacing w:val="58"/>
          <w:sz w:val="19"/>
          <w:vertAlign w:val="baseline"/>
        </w:rPr>
        <w:t> </w:t>
      </w:r>
      <w:r>
        <w:rPr>
          <w:sz w:val="19"/>
          <w:vertAlign w:val="baseline"/>
        </w:rPr>
        <w:t>pkt</w:t>
      </w:r>
      <w:r>
        <w:rPr>
          <w:spacing w:val="57"/>
          <w:sz w:val="19"/>
          <w:vertAlign w:val="baseline"/>
        </w:rPr>
        <w:t> </w:t>
      </w:r>
      <w:r>
        <w:rPr>
          <w:sz w:val="19"/>
          <w:vertAlign w:val="baseline"/>
        </w:rPr>
        <w:t>1</w:t>
      </w:r>
      <w:r>
        <w:rPr>
          <w:spacing w:val="58"/>
          <w:sz w:val="19"/>
          <w:vertAlign w:val="baseline"/>
        </w:rPr>
        <w:t> </w:t>
      </w:r>
      <w:r>
        <w:rPr>
          <w:sz w:val="19"/>
          <w:vertAlign w:val="baseline"/>
        </w:rPr>
        <w:t>lit.</w:t>
      </w:r>
      <w:r>
        <w:rPr>
          <w:spacing w:val="57"/>
          <w:sz w:val="19"/>
          <w:vertAlign w:val="baseline"/>
        </w:rPr>
        <w:t> </w:t>
      </w:r>
      <w:r>
        <w:rPr>
          <w:sz w:val="19"/>
          <w:vertAlign w:val="baseline"/>
        </w:rPr>
        <w:t>b</w:t>
      </w:r>
      <w:r>
        <w:rPr>
          <w:spacing w:val="58"/>
          <w:sz w:val="19"/>
          <w:vertAlign w:val="baseline"/>
        </w:rPr>
        <w:t> </w:t>
      </w:r>
      <w:r>
        <w:rPr>
          <w:sz w:val="19"/>
          <w:vertAlign w:val="baseline"/>
        </w:rPr>
        <w:t>i</w:t>
      </w:r>
      <w:r>
        <w:rPr>
          <w:spacing w:val="54"/>
          <w:sz w:val="19"/>
          <w:vertAlign w:val="baseline"/>
        </w:rPr>
        <w:t> </w:t>
      </w:r>
      <w:r>
        <w:rPr>
          <w:sz w:val="19"/>
          <w:vertAlign w:val="baseline"/>
        </w:rPr>
        <w:t>pkt</w:t>
      </w:r>
      <w:r>
        <w:rPr>
          <w:spacing w:val="57"/>
          <w:sz w:val="19"/>
          <w:vertAlign w:val="baseline"/>
        </w:rPr>
        <w:t> </w:t>
      </w:r>
      <w:r>
        <w:rPr>
          <w:sz w:val="19"/>
          <w:vertAlign w:val="baseline"/>
        </w:rPr>
        <w:t>2 (w transzach). Postanowienie fakultatywne.</w:t>
      </w:r>
    </w:p>
    <w:p>
      <w:pPr>
        <w:spacing w:before="1"/>
        <w:ind w:left="175" w:right="0" w:firstLine="0"/>
        <w:jc w:val="left"/>
        <w:rPr>
          <w:sz w:val="19"/>
        </w:rPr>
      </w:pPr>
      <w:r>
        <w:rPr>
          <w:sz w:val="19"/>
          <w:vertAlign w:val="superscript"/>
        </w:rPr>
        <w:t>14)</w:t>
      </w:r>
      <w:r>
        <w:rPr>
          <w:spacing w:val="-16"/>
          <w:sz w:val="19"/>
          <w:vertAlign w:val="baseline"/>
        </w:rPr>
        <w:t> </w:t>
      </w:r>
      <w:r>
        <w:rPr>
          <w:sz w:val="19"/>
          <w:vertAlign w:val="baseline"/>
        </w:rPr>
        <w:t>Dotyczy</w:t>
      </w:r>
      <w:r>
        <w:rPr>
          <w:spacing w:val="-9"/>
          <w:sz w:val="19"/>
          <w:vertAlign w:val="baseline"/>
        </w:rPr>
        <w:t> </w:t>
      </w:r>
      <w:r>
        <w:rPr>
          <w:sz w:val="19"/>
          <w:vertAlign w:val="baseline"/>
        </w:rPr>
        <w:t>zadania</w:t>
      </w:r>
      <w:r>
        <w:rPr>
          <w:spacing w:val="-4"/>
          <w:sz w:val="19"/>
          <w:vertAlign w:val="baseline"/>
        </w:rPr>
        <w:t> </w:t>
      </w:r>
      <w:r>
        <w:rPr>
          <w:sz w:val="19"/>
          <w:vertAlign w:val="baseline"/>
        </w:rPr>
        <w:t>publicznego</w:t>
      </w:r>
      <w:r>
        <w:rPr>
          <w:spacing w:val="-4"/>
          <w:sz w:val="19"/>
          <w:vertAlign w:val="baseline"/>
        </w:rPr>
        <w:t> </w:t>
      </w:r>
      <w:r>
        <w:rPr>
          <w:sz w:val="19"/>
          <w:vertAlign w:val="baseline"/>
        </w:rPr>
        <w:t>realizowanego</w:t>
      </w:r>
      <w:r>
        <w:rPr>
          <w:spacing w:val="-2"/>
          <w:sz w:val="19"/>
          <w:vertAlign w:val="baseline"/>
        </w:rPr>
        <w:t> </w:t>
      </w:r>
      <w:r>
        <w:rPr>
          <w:sz w:val="19"/>
          <w:vertAlign w:val="baseline"/>
        </w:rPr>
        <w:t>w</w:t>
      </w:r>
      <w:r>
        <w:rPr>
          <w:spacing w:val="-6"/>
          <w:sz w:val="19"/>
          <w:vertAlign w:val="baseline"/>
        </w:rPr>
        <w:t> </w:t>
      </w:r>
      <w:r>
        <w:rPr>
          <w:sz w:val="19"/>
          <w:vertAlign w:val="baseline"/>
        </w:rPr>
        <w:t>okresie</w:t>
      </w:r>
      <w:r>
        <w:rPr>
          <w:spacing w:val="-3"/>
          <w:sz w:val="19"/>
          <w:vertAlign w:val="baseline"/>
        </w:rPr>
        <w:t> </w:t>
      </w:r>
      <w:r>
        <w:rPr>
          <w:sz w:val="19"/>
          <w:vertAlign w:val="baseline"/>
        </w:rPr>
        <w:t>od</w:t>
      </w:r>
      <w:r>
        <w:rPr>
          <w:spacing w:val="-3"/>
          <w:sz w:val="19"/>
          <w:vertAlign w:val="baseline"/>
        </w:rPr>
        <w:t> </w:t>
      </w:r>
      <w:r>
        <w:rPr>
          <w:sz w:val="19"/>
          <w:vertAlign w:val="baseline"/>
        </w:rPr>
        <w:t>2</w:t>
      </w:r>
      <w:r>
        <w:rPr>
          <w:spacing w:val="-4"/>
          <w:sz w:val="19"/>
          <w:vertAlign w:val="baseline"/>
        </w:rPr>
        <w:t> </w:t>
      </w:r>
      <w:r>
        <w:rPr>
          <w:sz w:val="19"/>
          <w:vertAlign w:val="baseline"/>
        </w:rPr>
        <w:t>do</w:t>
      </w:r>
      <w:r>
        <w:rPr>
          <w:spacing w:val="-4"/>
          <w:sz w:val="19"/>
          <w:vertAlign w:val="baseline"/>
        </w:rPr>
        <w:t> </w:t>
      </w:r>
      <w:r>
        <w:rPr>
          <w:sz w:val="19"/>
          <w:vertAlign w:val="baseline"/>
        </w:rPr>
        <w:t>5</w:t>
      </w:r>
      <w:r>
        <w:rPr>
          <w:spacing w:val="-3"/>
          <w:sz w:val="19"/>
          <w:vertAlign w:val="baseline"/>
        </w:rPr>
        <w:t> </w:t>
      </w:r>
      <w:r>
        <w:rPr>
          <w:sz w:val="19"/>
          <w:vertAlign w:val="baseline"/>
        </w:rPr>
        <w:t>lat</w:t>
      </w:r>
      <w:r>
        <w:rPr>
          <w:spacing w:val="-8"/>
          <w:sz w:val="19"/>
          <w:vertAlign w:val="baseline"/>
        </w:rPr>
        <w:t> </w:t>
      </w:r>
      <w:r>
        <w:rPr>
          <w:spacing w:val="-2"/>
          <w:sz w:val="19"/>
          <w:vertAlign w:val="baseline"/>
        </w:rPr>
        <w:t>budżetowych.</w:t>
      </w:r>
    </w:p>
    <w:p>
      <w:pPr>
        <w:spacing w:before="0"/>
        <w:ind w:left="175" w:right="0" w:firstLine="0"/>
        <w:jc w:val="left"/>
        <w:rPr>
          <w:sz w:val="19"/>
        </w:rPr>
      </w:pPr>
      <w:r>
        <w:rPr>
          <w:sz w:val="19"/>
          <w:vertAlign w:val="superscript"/>
        </w:rPr>
        <w:t>15)</w:t>
      </w:r>
      <w:r>
        <w:rPr>
          <w:spacing w:val="-3"/>
          <w:sz w:val="19"/>
          <w:vertAlign w:val="baseline"/>
        </w:rPr>
        <w:t> </w:t>
      </w:r>
      <w:r>
        <w:rPr>
          <w:sz w:val="19"/>
          <w:vertAlign w:val="baseline"/>
        </w:rPr>
        <w:t>Dotyczy</w:t>
      </w:r>
      <w:r>
        <w:rPr>
          <w:spacing w:val="-7"/>
          <w:sz w:val="19"/>
          <w:vertAlign w:val="baseline"/>
        </w:rPr>
        <w:t> </w:t>
      </w:r>
      <w:r>
        <w:rPr>
          <w:sz w:val="19"/>
          <w:vertAlign w:val="baseline"/>
        </w:rPr>
        <w:t>zadania</w:t>
      </w:r>
      <w:r>
        <w:rPr>
          <w:spacing w:val="42"/>
          <w:sz w:val="19"/>
          <w:vertAlign w:val="baseline"/>
        </w:rPr>
        <w:t> </w:t>
      </w:r>
      <w:r>
        <w:rPr>
          <w:sz w:val="19"/>
          <w:vertAlign w:val="baseline"/>
        </w:rPr>
        <w:t>realizowanego w</w:t>
      </w:r>
      <w:r>
        <w:rPr>
          <w:spacing w:val="-5"/>
          <w:sz w:val="19"/>
          <w:vertAlign w:val="baseline"/>
        </w:rPr>
        <w:t> </w:t>
      </w:r>
      <w:r>
        <w:rPr>
          <w:spacing w:val="-2"/>
          <w:sz w:val="19"/>
          <w:vertAlign w:val="baseline"/>
        </w:rPr>
        <w:t>kraju.</w:t>
      </w:r>
    </w:p>
    <w:p>
      <w:pPr>
        <w:spacing w:before="1"/>
        <w:ind w:left="175" w:right="0" w:firstLine="0"/>
        <w:jc w:val="left"/>
        <w:rPr>
          <w:sz w:val="19"/>
        </w:rPr>
      </w:pPr>
      <w:r>
        <w:rPr>
          <w:sz w:val="19"/>
          <w:vertAlign w:val="superscript"/>
        </w:rPr>
        <w:t>16)</w:t>
      </w:r>
      <w:r>
        <w:rPr>
          <w:spacing w:val="-6"/>
          <w:sz w:val="19"/>
          <w:vertAlign w:val="baseline"/>
        </w:rPr>
        <w:t> </w:t>
      </w:r>
      <w:r>
        <w:rPr>
          <w:sz w:val="19"/>
          <w:vertAlign w:val="baseline"/>
        </w:rPr>
        <w:t>Dotyczy</w:t>
      </w:r>
      <w:r>
        <w:rPr>
          <w:spacing w:val="-6"/>
          <w:sz w:val="19"/>
          <w:vertAlign w:val="baseline"/>
        </w:rPr>
        <w:t> </w:t>
      </w:r>
      <w:r>
        <w:rPr>
          <w:sz w:val="19"/>
          <w:vertAlign w:val="baseline"/>
        </w:rPr>
        <w:t>zadania</w:t>
      </w:r>
      <w:r>
        <w:rPr>
          <w:spacing w:val="42"/>
          <w:sz w:val="19"/>
          <w:vertAlign w:val="baseline"/>
        </w:rPr>
        <w:t> </w:t>
      </w:r>
      <w:r>
        <w:rPr>
          <w:sz w:val="19"/>
          <w:vertAlign w:val="baseline"/>
        </w:rPr>
        <w:t>realizowanego</w:t>
      </w:r>
      <w:r>
        <w:rPr>
          <w:spacing w:val="-2"/>
          <w:sz w:val="19"/>
          <w:vertAlign w:val="baseline"/>
        </w:rPr>
        <w:t> </w:t>
      </w:r>
      <w:r>
        <w:rPr>
          <w:sz w:val="19"/>
          <w:vertAlign w:val="baseline"/>
        </w:rPr>
        <w:t>za</w:t>
      </w:r>
      <w:r>
        <w:rPr>
          <w:spacing w:val="-3"/>
          <w:sz w:val="19"/>
          <w:vertAlign w:val="baseline"/>
        </w:rPr>
        <w:t> </w:t>
      </w:r>
      <w:r>
        <w:rPr>
          <w:spacing w:val="-2"/>
          <w:sz w:val="19"/>
          <w:vertAlign w:val="baseline"/>
        </w:rPr>
        <w:t>granicą.</w:t>
      </w:r>
    </w:p>
    <w:p>
      <w:pPr>
        <w:spacing w:before="0"/>
        <w:ind w:left="175" w:right="0" w:firstLine="0"/>
        <w:jc w:val="left"/>
        <w:rPr>
          <w:sz w:val="19"/>
        </w:rPr>
      </w:pPr>
      <w:r>
        <w:rPr>
          <w:sz w:val="19"/>
          <w:vertAlign w:val="superscript"/>
        </w:rPr>
        <w:t>17)</w:t>
      </w:r>
      <w:r>
        <w:rPr>
          <w:spacing w:val="-3"/>
          <w:sz w:val="19"/>
          <w:vertAlign w:val="baseline"/>
        </w:rPr>
        <w:t> </w:t>
      </w:r>
      <w:r>
        <w:rPr>
          <w:sz w:val="19"/>
          <w:vertAlign w:val="baseline"/>
        </w:rPr>
        <w:t>Dotyczy</w:t>
      </w:r>
      <w:r>
        <w:rPr>
          <w:spacing w:val="-7"/>
          <w:sz w:val="19"/>
          <w:vertAlign w:val="baseline"/>
        </w:rPr>
        <w:t> </w:t>
      </w:r>
      <w:r>
        <w:rPr>
          <w:sz w:val="19"/>
          <w:vertAlign w:val="baseline"/>
        </w:rPr>
        <w:t>zadania</w:t>
      </w:r>
      <w:r>
        <w:rPr>
          <w:spacing w:val="42"/>
          <w:sz w:val="19"/>
          <w:vertAlign w:val="baseline"/>
        </w:rPr>
        <w:t> </w:t>
      </w:r>
      <w:r>
        <w:rPr>
          <w:sz w:val="19"/>
          <w:vertAlign w:val="baseline"/>
        </w:rPr>
        <w:t>realizowanego w</w:t>
      </w:r>
      <w:r>
        <w:rPr>
          <w:spacing w:val="-5"/>
          <w:sz w:val="19"/>
          <w:vertAlign w:val="baseline"/>
        </w:rPr>
        <w:t> </w:t>
      </w:r>
      <w:r>
        <w:rPr>
          <w:spacing w:val="-2"/>
          <w:sz w:val="19"/>
          <w:vertAlign w:val="baseline"/>
        </w:rPr>
        <w:t>kraju.</w:t>
      </w:r>
    </w:p>
    <w:p>
      <w:pPr>
        <w:spacing w:after="0"/>
        <w:jc w:val="left"/>
        <w:rPr>
          <w:sz w:val="19"/>
        </w:rPr>
        <w:sectPr>
          <w:footerReference w:type="default" r:id="rId7"/>
          <w:pgSz w:w="11910" w:h="16840"/>
          <w:pgMar w:header="0" w:footer="1100" w:top="1460" w:bottom="1280" w:left="1417" w:right="1559"/>
          <w:pgNumType w:start="7"/>
        </w:sectPr>
      </w:pPr>
    </w:p>
    <w:p>
      <w:pPr>
        <w:pStyle w:val="ListParagraph"/>
        <w:numPr>
          <w:ilvl w:val="1"/>
          <w:numId w:val="13"/>
        </w:numPr>
        <w:tabs>
          <w:tab w:pos="656" w:val="left" w:leader="none"/>
          <w:tab w:pos="658" w:val="left" w:leader="none"/>
        </w:tabs>
        <w:spacing w:line="285" w:lineRule="auto" w:before="70" w:after="0"/>
        <w:ind w:left="656" w:right="191" w:hanging="270"/>
        <w:jc w:val="both"/>
        <w:rPr>
          <w:sz w:val="22"/>
        </w:rPr>
      </w:pPr>
      <w:r>
        <w:rPr>
          <w:w w:val="105"/>
          <w:sz w:val="22"/>
        </w:rPr>
        <w:t>odpowiednio</w:t>
      </w:r>
      <w:r>
        <w:rPr>
          <w:w w:val="105"/>
          <w:sz w:val="22"/>
        </w:rPr>
        <w:t> do</w:t>
      </w:r>
      <w:r>
        <w:rPr>
          <w:w w:val="105"/>
          <w:sz w:val="22"/>
        </w:rPr>
        <w:t> dnia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31</w:t>
      </w:r>
      <w:r>
        <w:rPr>
          <w:w w:val="105"/>
          <w:sz w:val="22"/>
        </w:rPr>
        <w:t> stycznia</w:t>
      </w:r>
      <w:r>
        <w:rPr>
          <w:w w:val="105"/>
          <w:sz w:val="22"/>
        </w:rPr>
        <w:t> następnego</w:t>
      </w:r>
      <w:r>
        <w:rPr>
          <w:w w:val="105"/>
          <w:sz w:val="22"/>
        </w:rPr>
        <w:t> roku</w:t>
      </w:r>
      <w:r>
        <w:rPr>
          <w:w w:val="105"/>
          <w:sz w:val="22"/>
        </w:rPr>
        <w:t> kalendarzowego</w:t>
      </w:r>
      <w:r>
        <w:rPr>
          <w:w w:val="105"/>
          <w:sz w:val="22"/>
        </w:rPr>
        <w:t> lub</w:t>
      </w:r>
      <w:r>
        <w:rPr>
          <w:w w:val="105"/>
          <w:sz w:val="22"/>
        </w:rPr>
        <w:t> w</w:t>
      </w:r>
      <w:r>
        <w:rPr>
          <w:w w:val="105"/>
          <w:sz w:val="22"/>
        </w:rPr>
        <w:t> przypadku gdy</w:t>
      </w:r>
      <w:r>
        <w:rPr>
          <w:spacing w:val="-3"/>
          <w:w w:val="105"/>
          <w:sz w:val="22"/>
        </w:rPr>
        <w:t> </w:t>
      </w:r>
      <w:r>
        <w:rPr>
          <w:w w:val="105"/>
          <w:sz w:val="22"/>
        </w:rPr>
        <w:t>termin wykorzystania dotacji jest krótszy</w:t>
      </w:r>
      <w:r>
        <w:rPr>
          <w:spacing w:val="-3"/>
          <w:w w:val="105"/>
          <w:sz w:val="22"/>
        </w:rPr>
        <w:t> </w:t>
      </w:r>
      <w:r>
        <w:rPr>
          <w:w w:val="105"/>
          <w:sz w:val="22"/>
        </w:rPr>
        <w:t>niż rok budżetowy, w terminie 15 dni od dnia zakończenia realizacji zadania publicznego, o którym mowa w § 2 ust. 1</w:t>
      </w:r>
      <w:r>
        <w:rPr>
          <w:w w:val="105"/>
          <w:sz w:val="22"/>
          <w:vertAlign w:val="superscript"/>
        </w:rPr>
        <w:t>19)</w:t>
      </w:r>
      <w:r>
        <w:rPr>
          <w:w w:val="105"/>
          <w:sz w:val="22"/>
          <w:vertAlign w:val="baseline"/>
        </w:rPr>
        <w:t>*.</w:t>
      </w:r>
    </w:p>
    <w:p>
      <w:pPr>
        <w:pStyle w:val="ListParagraph"/>
        <w:numPr>
          <w:ilvl w:val="0"/>
          <w:numId w:val="13"/>
        </w:numPr>
        <w:tabs>
          <w:tab w:pos="379" w:val="left" w:leader="none"/>
          <w:tab w:pos="387" w:val="left" w:leader="none"/>
        </w:tabs>
        <w:spacing w:line="288" w:lineRule="auto" w:before="0" w:after="0"/>
        <w:ind w:left="387" w:right="187" w:hanging="269"/>
        <w:jc w:val="both"/>
        <w:rPr>
          <w:sz w:val="22"/>
        </w:rPr>
      </w:pPr>
      <w:r>
        <w:rPr>
          <w:w w:val="105"/>
          <w:sz w:val="22"/>
        </w:rPr>
        <w:t>Niewykorzystana</w:t>
      </w:r>
      <w:r>
        <w:rPr>
          <w:w w:val="105"/>
          <w:sz w:val="22"/>
        </w:rPr>
        <w:t> kwota</w:t>
      </w:r>
      <w:r>
        <w:rPr>
          <w:w w:val="105"/>
          <w:sz w:val="22"/>
        </w:rPr>
        <w:t> dotacji</w:t>
      </w:r>
      <w:r>
        <w:rPr>
          <w:w w:val="105"/>
          <w:sz w:val="22"/>
        </w:rPr>
        <w:t> podlega</w:t>
      </w:r>
      <w:r>
        <w:rPr>
          <w:w w:val="105"/>
          <w:sz w:val="22"/>
        </w:rPr>
        <w:t> zwrotowi</w:t>
      </w:r>
      <w:r>
        <w:rPr>
          <w:w w:val="105"/>
          <w:sz w:val="22"/>
        </w:rPr>
        <w:t> na</w:t>
      </w:r>
      <w:r>
        <w:rPr>
          <w:w w:val="105"/>
          <w:sz w:val="22"/>
        </w:rPr>
        <w:t> rachunek</w:t>
      </w:r>
      <w:r>
        <w:rPr>
          <w:w w:val="105"/>
          <w:sz w:val="22"/>
        </w:rPr>
        <w:t> bankowy</w:t>
      </w:r>
      <w:r>
        <w:rPr>
          <w:w w:val="105"/>
          <w:sz w:val="22"/>
        </w:rPr>
        <w:t> Zleceniodawcy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o numerze ………………………………………………………………………………... .</w:t>
      </w:r>
    </w:p>
    <w:p>
      <w:pPr>
        <w:pStyle w:val="ListParagraph"/>
        <w:numPr>
          <w:ilvl w:val="0"/>
          <w:numId w:val="13"/>
        </w:numPr>
        <w:tabs>
          <w:tab w:pos="387" w:val="left" w:leader="none"/>
          <w:tab w:pos="412" w:val="left" w:leader="none"/>
          <w:tab w:pos="2315" w:val="left" w:leader="none"/>
          <w:tab w:pos="4251" w:val="left" w:leader="none"/>
          <w:tab w:pos="6737" w:val="left" w:leader="none"/>
          <w:tab w:pos="7950" w:val="left" w:leader="none"/>
        </w:tabs>
        <w:spacing w:line="285" w:lineRule="auto" w:before="0" w:after="0"/>
        <w:ind w:left="387" w:right="190" w:hanging="270"/>
        <w:jc w:val="both"/>
        <w:rPr>
          <w:sz w:val="22"/>
        </w:rPr>
      </w:pPr>
      <w:r>
        <w:rPr>
          <w:w w:val="105"/>
          <w:sz w:val="22"/>
        </w:rPr>
        <w:t>Odsetki</w:t>
      </w:r>
      <w:r>
        <w:rPr>
          <w:spacing w:val="77"/>
          <w:w w:val="105"/>
          <w:sz w:val="22"/>
        </w:rPr>
        <w:t> </w:t>
      </w:r>
      <w:r>
        <w:rPr>
          <w:w w:val="105"/>
          <w:sz w:val="22"/>
        </w:rPr>
        <w:t>od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niewykorzystanej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kwoty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dotacji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zwróconej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po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terminie,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o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którym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mowa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w</w:t>
      </w:r>
      <w:r>
        <w:rPr>
          <w:spacing w:val="-9"/>
          <w:w w:val="105"/>
          <w:sz w:val="22"/>
        </w:rPr>
        <w:t> </w:t>
      </w:r>
      <w:r>
        <w:rPr>
          <w:w w:val="105"/>
          <w:sz w:val="22"/>
        </w:rPr>
        <w:t>ust.</w:t>
      </w:r>
      <w:r>
        <w:rPr>
          <w:spacing w:val="-9"/>
          <w:w w:val="105"/>
          <w:sz w:val="22"/>
        </w:rPr>
        <w:t> </w:t>
      </w:r>
      <w:r>
        <w:rPr>
          <w:w w:val="105"/>
          <w:sz w:val="22"/>
        </w:rPr>
        <w:t>2,</w:t>
      </w:r>
      <w:r>
        <w:rPr>
          <w:spacing w:val="-9"/>
          <w:w w:val="105"/>
          <w:sz w:val="22"/>
        </w:rPr>
        <w:t> </w:t>
      </w:r>
      <w:r>
        <w:rPr>
          <w:w w:val="105"/>
          <w:sz w:val="22"/>
        </w:rPr>
        <w:t>podlegają</w:t>
      </w:r>
      <w:r>
        <w:rPr>
          <w:w w:val="105"/>
          <w:sz w:val="22"/>
        </w:rPr>
        <w:t> zwrotowi</w:t>
      </w:r>
      <w:r>
        <w:rPr>
          <w:w w:val="105"/>
          <w:sz w:val="22"/>
        </w:rPr>
        <w:t> w</w:t>
      </w:r>
      <w:r>
        <w:rPr>
          <w:w w:val="105"/>
          <w:sz w:val="22"/>
        </w:rPr>
        <w:t> wysokości</w:t>
      </w:r>
      <w:r>
        <w:rPr>
          <w:w w:val="105"/>
          <w:sz w:val="22"/>
        </w:rPr>
        <w:t> określonej</w:t>
      </w:r>
      <w:r>
        <w:rPr>
          <w:w w:val="105"/>
          <w:sz w:val="22"/>
        </w:rPr>
        <w:t> jak</w:t>
      </w:r>
      <w:r>
        <w:rPr>
          <w:w w:val="105"/>
          <w:sz w:val="22"/>
        </w:rPr>
        <w:t> dla</w:t>
      </w:r>
      <w:r>
        <w:rPr>
          <w:w w:val="105"/>
          <w:sz w:val="22"/>
        </w:rPr>
        <w:t> zaległości</w:t>
      </w:r>
      <w:r>
        <w:rPr>
          <w:w w:val="105"/>
          <w:sz w:val="22"/>
        </w:rPr>
        <w:t> podatkowych</w:t>
      </w:r>
      <w:r>
        <w:rPr>
          <w:w w:val="105"/>
          <w:sz w:val="22"/>
        </w:rPr>
        <w:t> na </w:t>
      </w:r>
      <w:r>
        <w:rPr>
          <w:spacing w:val="-2"/>
          <w:w w:val="105"/>
          <w:sz w:val="22"/>
        </w:rPr>
        <w:t>rachunek</w:t>
      </w:r>
      <w:r>
        <w:rPr>
          <w:sz w:val="22"/>
        </w:rPr>
        <w:tab/>
      </w:r>
      <w:r>
        <w:rPr>
          <w:spacing w:val="-2"/>
          <w:w w:val="105"/>
          <w:sz w:val="22"/>
        </w:rPr>
        <w:t>bankowy</w:t>
      </w:r>
      <w:r>
        <w:rPr>
          <w:sz w:val="22"/>
        </w:rPr>
        <w:tab/>
      </w:r>
      <w:r>
        <w:rPr>
          <w:spacing w:val="-2"/>
          <w:w w:val="105"/>
          <w:sz w:val="22"/>
        </w:rPr>
        <w:t>Zleceniodawcy</w:t>
      </w:r>
      <w:r>
        <w:rPr>
          <w:sz w:val="22"/>
        </w:rPr>
        <w:tab/>
      </w:r>
      <w:r>
        <w:rPr>
          <w:spacing w:val="-10"/>
          <w:w w:val="105"/>
          <w:sz w:val="22"/>
        </w:rPr>
        <w:t>o</w:t>
      </w:r>
      <w:r>
        <w:rPr>
          <w:sz w:val="22"/>
        </w:rPr>
        <w:tab/>
      </w:r>
      <w:r>
        <w:rPr>
          <w:spacing w:val="-2"/>
          <w:w w:val="105"/>
          <w:sz w:val="22"/>
        </w:rPr>
        <w:t>numerze</w:t>
      </w:r>
    </w:p>
    <w:p>
      <w:pPr>
        <w:pStyle w:val="BodyText"/>
        <w:spacing w:line="288" w:lineRule="auto"/>
        <w:ind w:left="387" w:right="192"/>
      </w:pPr>
      <w:r>
        <w:rPr>
          <w:w w:val="105"/>
        </w:rPr>
        <w:t>……………………...……………………….</w:t>
      </w:r>
      <w:r>
        <w:rPr>
          <w:w w:val="105"/>
        </w:rPr>
        <w:t> Odsetki</w:t>
      </w:r>
      <w:r>
        <w:rPr>
          <w:w w:val="105"/>
        </w:rPr>
        <w:t> nalicza</w:t>
      </w:r>
      <w:r>
        <w:rPr>
          <w:w w:val="105"/>
        </w:rPr>
        <w:t> się,</w:t>
      </w:r>
      <w:r>
        <w:rPr>
          <w:w w:val="105"/>
        </w:rPr>
        <w:t> począwszy</w:t>
      </w:r>
      <w:r>
        <w:rPr>
          <w:w w:val="105"/>
        </w:rPr>
        <w:t> od</w:t>
      </w:r>
      <w:r>
        <w:rPr>
          <w:w w:val="105"/>
        </w:rPr>
        <w:t> dnia następującego po dniu, w którym upłynął termin zwrotu niewykorzystanej kwoty</w:t>
      </w:r>
      <w:r>
        <w:rPr>
          <w:spacing w:val="-3"/>
          <w:w w:val="105"/>
        </w:rPr>
        <w:t> </w:t>
      </w:r>
      <w:r>
        <w:rPr>
          <w:w w:val="105"/>
        </w:rPr>
        <w:t>dotacji.</w:t>
      </w:r>
    </w:p>
    <w:p>
      <w:pPr>
        <w:pStyle w:val="ListParagraph"/>
        <w:numPr>
          <w:ilvl w:val="0"/>
          <w:numId w:val="13"/>
        </w:numPr>
        <w:tabs>
          <w:tab w:pos="363" w:val="left" w:leader="none"/>
          <w:tab w:pos="387" w:val="left" w:leader="none"/>
        </w:tabs>
        <w:spacing w:line="285" w:lineRule="auto" w:before="0" w:after="0"/>
        <w:ind w:left="387" w:right="192" w:hanging="269"/>
        <w:jc w:val="both"/>
        <w:rPr>
          <w:sz w:val="22"/>
        </w:rPr>
      </w:pPr>
      <w:r>
        <w:rPr>
          <w:w w:val="105"/>
          <w:sz w:val="22"/>
        </w:rPr>
        <w:t>Niewykorzystane przychody</w:t>
      </w:r>
      <w:r>
        <w:rPr>
          <w:spacing w:val="-2"/>
          <w:w w:val="105"/>
          <w:sz w:val="22"/>
        </w:rPr>
        <w:t> </w:t>
      </w:r>
      <w:r>
        <w:rPr>
          <w:w w:val="105"/>
          <w:sz w:val="22"/>
        </w:rPr>
        <w:t>i odsetki bankowe od przyznanej dotacji podlegają zwrotowi na zasadach określonych w ust. 2–4.</w:t>
      </w:r>
    </w:p>
    <w:p>
      <w:pPr>
        <w:pStyle w:val="ListParagraph"/>
        <w:numPr>
          <w:ilvl w:val="0"/>
          <w:numId w:val="13"/>
        </w:numPr>
        <w:tabs>
          <w:tab w:pos="401" w:val="left" w:leader="none"/>
        </w:tabs>
        <w:spacing w:line="240" w:lineRule="auto" w:before="0" w:after="0"/>
        <w:ind w:left="401" w:right="0" w:hanging="283"/>
        <w:jc w:val="both"/>
        <w:rPr>
          <w:sz w:val="22"/>
        </w:rPr>
      </w:pPr>
      <w:r>
        <w:rPr>
          <w:spacing w:val="-2"/>
          <w:w w:val="105"/>
          <w:sz w:val="22"/>
        </w:rPr>
        <w:t>Kwota</w:t>
      </w:r>
      <w:r>
        <w:rPr>
          <w:spacing w:val="-6"/>
          <w:w w:val="105"/>
          <w:sz w:val="22"/>
        </w:rPr>
        <w:t> </w:t>
      </w:r>
      <w:r>
        <w:rPr>
          <w:spacing w:val="-2"/>
          <w:w w:val="105"/>
          <w:sz w:val="22"/>
        </w:rPr>
        <w:t>dotacji:</w:t>
      </w:r>
    </w:p>
    <w:p>
      <w:pPr>
        <w:pStyle w:val="ListParagraph"/>
        <w:numPr>
          <w:ilvl w:val="1"/>
          <w:numId w:val="13"/>
        </w:numPr>
        <w:tabs>
          <w:tab w:pos="632" w:val="left" w:leader="none"/>
        </w:tabs>
        <w:spacing w:line="240" w:lineRule="auto" w:before="43" w:after="0"/>
        <w:ind w:left="632" w:right="0" w:hanging="245"/>
        <w:jc w:val="both"/>
        <w:rPr>
          <w:sz w:val="22"/>
        </w:rPr>
      </w:pPr>
      <w:r>
        <w:rPr>
          <w:sz w:val="22"/>
        </w:rPr>
        <w:t>wykorzystana</w:t>
      </w:r>
      <w:r>
        <w:rPr>
          <w:spacing w:val="22"/>
          <w:sz w:val="22"/>
        </w:rPr>
        <w:t> </w:t>
      </w:r>
      <w:r>
        <w:rPr>
          <w:sz w:val="22"/>
        </w:rPr>
        <w:t>niezgodnie</w:t>
      </w:r>
      <w:r>
        <w:rPr>
          <w:spacing w:val="22"/>
          <w:sz w:val="22"/>
        </w:rPr>
        <w:t> </w:t>
      </w:r>
      <w:r>
        <w:rPr>
          <w:sz w:val="22"/>
        </w:rPr>
        <w:t>z</w:t>
      </w:r>
      <w:r>
        <w:rPr>
          <w:spacing w:val="25"/>
          <w:sz w:val="22"/>
        </w:rPr>
        <w:t> </w:t>
      </w:r>
      <w:r>
        <w:rPr>
          <w:spacing w:val="-2"/>
          <w:sz w:val="22"/>
        </w:rPr>
        <w:t>przeznaczeniem,</w:t>
      </w:r>
    </w:p>
    <w:p>
      <w:pPr>
        <w:pStyle w:val="ListParagraph"/>
        <w:numPr>
          <w:ilvl w:val="1"/>
          <w:numId w:val="13"/>
        </w:numPr>
        <w:tabs>
          <w:tab w:pos="632" w:val="left" w:leader="none"/>
        </w:tabs>
        <w:spacing w:line="240" w:lineRule="auto" w:before="48" w:after="0"/>
        <w:ind w:left="632" w:right="0" w:hanging="245"/>
        <w:jc w:val="both"/>
        <w:rPr>
          <w:sz w:val="22"/>
        </w:rPr>
      </w:pPr>
      <w:r>
        <w:rPr>
          <w:spacing w:val="-2"/>
          <w:w w:val="105"/>
          <w:sz w:val="22"/>
        </w:rPr>
        <w:t>pobrana</w:t>
      </w:r>
      <w:r>
        <w:rPr>
          <w:spacing w:val="-3"/>
          <w:w w:val="105"/>
          <w:sz w:val="22"/>
        </w:rPr>
        <w:t> </w:t>
      </w:r>
      <w:r>
        <w:rPr>
          <w:spacing w:val="-2"/>
          <w:w w:val="105"/>
          <w:sz w:val="22"/>
        </w:rPr>
        <w:t>nienależnie lub</w:t>
      </w:r>
      <w:r>
        <w:rPr>
          <w:spacing w:val="-1"/>
          <w:w w:val="105"/>
          <w:sz w:val="22"/>
        </w:rPr>
        <w:t> </w:t>
      </w:r>
      <w:r>
        <w:rPr>
          <w:spacing w:val="-2"/>
          <w:w w:val="105"/>
          <w:sz w:val="22"/>
        </w:rPr>
        <w:t>w</w:t>
      </w:r>
      <w:r>
        <w:rPr>
          <w:spacing w:val="-3"/>
          <w:w w:val="105"/>
          <w:sz w:val="22"/>
        </w:rPr>
        <w:t> </w:t>
      </w:r>
      <w:r>
        <w:rPr>
          <w:spacing w:val="-2"/>
          <w:w w:val="105"/>
          <w:sz w:val="22"/>
        </w:rPr>
        <w:t>nadmiernej</w:t>
      </w:r>
      <w:r>
        <w:rPr>
          <w:spacing w:val="-1"/>
          <w:w w:val="105"/>
          <w:sz w:val="22"/>
        </w:rPr>
        <w:t> </w:t>
      </w:r>
      <w:r>
        <w:rPr>
          <w:spacing w:val="-2"/>
          <w:w w:val="105"/>
          <w:sz w:val="22"/>
        </w:rPr>
        <w:t>wysokości</w:t>
      </w:r>
    </w:p>
    <w:p>
      <w:pPr>
        <w:pStyle w:val="ListParagraph"/>
        <w:numPr>
          <w:ilvl w:val="2"/>
          <w:numId w:val="13"/>
        </w:numPr>
        <w:tabs>
          <w:tab w:pos="523" w:val="left" w:leader="none"/>
          <w:tab w:pos="647" w:val="left" w:leader="none"/>
        </w:tabs>
        <w:spacing w:line="285" w:lineRule="auto" w:before="48" w:after="0"/>
        <w:ind w:left="523" w:right="194" w:hanging="137"/>
        <w:jc w:val="both"/>
        <w:rPr>
          <w:sz w:val="22"/>
        </w:rPr>
      </w:pPr>
      <w:r>
        <w:rPr>
          <w:sz w:val="22"/>
        </w:rPr>
        <w:tab/>
      </w:r>
      <w:r>
        <w:rPr>
          <w:w w:val="105"/>
          <w:sz w:val="22"/>
        </w:rPr>
        <w:t>podlega</w:t>
      </w:r>
      <w:r>
        <w:rPr>
          <w:w w:val="105"/>
          <w:sz w:val="22"/>
        </w:rPr>
        <w:t> zwrotowi</w:t>
      </w:r>
      <w:r>
        <w:rPr>
          <w:w w:val="105"/>
          <w:sz w:val="22"/>
        </w:rPr>
        <w:t> wraz</w:t>
      </w:r>
      <w:r>
        <w:rPr>
          <w:w w:val="105"/>
          <w:sz w:val="22"/>
        </w:rPr>
        <w:t> z</w:t>
      </w:r>
      <w:r>
        <w:rPr>
          <w:w w:val="105"/>
          <w:sz w:val="22"/>
        </w:rPr>
        <w:t> odsetkami</w:t>
      </w:r>
      <w:r>
        <w:rPr>
          <w:w w:val="105"/>
          <w:sz w:val="22"/>
        </w:rPr>
        <w:t> w</w:t>
      </w:r>
      <w:r>
        <w:rPr>
          <w:w w:val="105"/>
          <w:sz w:val="22"/>
        </w:rPr>
        <w:t> wysokości</w:t>
      </w:r>
      <w:r>
        <w:rPr>
          <w:w w:val="105"/>
          <w:sz w:val="22"/>
        </w:rPr>
        <w:t> określonej</w:t>
      </w:r>
      <w:r>
        <w:rPr>
          <w:w w:val="105"/>
          <w:sz w:val="22"/>
        </w:rPr>
        <w:t> jak</w:t>
      </w:r>
      <w:r>
        <w:rPr>
          <w:w w:val="105"/>
          <w:sz w:val="22"/>
        </w:rPr>
        <w:t> dla</w:t>
      </w:r>
      <w:r>
        <w:rPr>
          <w:w w:val="105"/>
          <w:sz w:val="22"/>
        </w:rPr>
        <w:t> zaległości podatkowych, na zasadach określonych w przepisach o finansach publicznych.</w:t>
      </w:r>
    </w:p>
    <w:p>
      <w:pPr>
        <w:pStyle w:val="BodyText"/>
        <w:spacing w:before="55"/>
        <w:jc w:val="left"/>
      </w:pPr>
    </w:p>
    <w:p>
      <w:pPr>
        <w:pStyle w:val="Heading2"/>
        <w:ind w:left="0" w:right="75"/>
      </w:pPr>
      <w:r>
        <w:rPr>
          <w:w w:val="105"/>
        </w:rPr>
        <w:t>§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11</w:t>
      </w:r>
    </w:p>
    <w:p>
      <w:pPr>
        <w:spacing w:before="48"/>
        <w:ind w:left="0" w:right="78" w:firstLine="0"/>
        <w:jc w:val="center"/>
        <w:rPr>
          <w:b/>
          <w:sz w:val="22"/>
        </w:rPr>
      </w:pPr>
      <w:r>
        <w:rPr>
          <w:b/>
          <w:sz w:val="22"/>
        </w:rPr>
        <w:t>Rozwiązanie</w:t>
      </w:r>
      <w:r>
        <w:rPr>
          <w:b/>
          <w:spacing w:val="25"/>
          <w:sz w:val="22"/>
        </w:rPr>
        <w:t> </w:t>
      </w:r>
      <w:r>
        <w:rPr>
          <w:b/>
          <w:sz w:val="22"/>
        </w:rPr>
        <w:t>umowy</w:t>
      </w:r>
      <w:r>
        <w:rPr>
          <w:b/>
          <w:spacing w:val="25"/>
          <w:sz w:val="22"/>
        </w:rPr>
        <w:t> </w:t>
      </w:r>
      <w:r>
        <w:rPr>
          <w:b/>
          <w:sz w:val="22"/>
        </w:rPr>
        <w:t>za</w:t>
      </w:r>
      <w:r>
        <w:rPr>
          <w:b/>
          <w:spacing w:val="25"/>
          <w:sz w:val="22"/>
        </w:rPr>
        <w:t> </w:t>
      </w:r>
      <w:r>
        <w:rPr>
          <w:b/>
          <w:sz w:val="22"/>
        </w:rPr>
        <w:t>porozumieniem</w:t>
      </w:r>
      <w:r>
        <w:rPr>
          <w:b/>
          <w:spacing w:val="23"/>
          <w:sz w:val="22"/>
        </w:rPr>
        <w:t> </w:t>
      </w:r>
      <w:r>
        <w:rPr>
          <w:b/>
          <w:spacing w:val="-2"/>
          <w:sz w:val="22"/>
        </w:rPr>
        <w:t>Stron</w:t>
      </w:r>
    </w:p>
    <w:p>
      <w:pPr>
        <w:pStyle w:val="ListParagraph"/>
        <w:numPr>
          <w:ilvl w:val="0"/>
          <w:numId w:val="14"/>
        </w:numPr>
        <w:tabs>
          <w:tab w:pos="343" w:val="left" w:leader="none"/>
          <w:tab w:pos="387" w:val="left" w:leader="none"/>
        </w:tabs>
        <w:spacing w:line="285" w:lineRule="auto" w:before="43" w:after="0"/>
        <w:ind w:left="387" w:right="187" w:hanging="270"/>
        <w:jc w:val="both"/>
        <w:rPr>
          <w:sz w:val="22"/>
        </w:rPr>
      </w:pPr>
      <w:r>
        <w:rPr>
          <w:w w:val="105"/>
          <w:sz w:val="22"/>
        </w:rPr>
        <w:t>Umowa może być</w:t>
      </w:r>
      <w:r>
        <w:rPr>
          <w:w w:val="105"/>
          <w:sz w:val="22"/>
        </w:rPr>
        <w:t> rozwiązana na mocy</w:t>
      </w:r>
      <w:r>
        <w:rPr>
          <w:w w:val="105"/>
          <w:sz w:val="22"/>
        </w:rPr>
        <w:t> porozumienia Stron</w:t>
      </w:r>
      <w:r>
        <w:rPr>
          <w:w w:val="105"/>
          <w:sz w:val="22"/>
        </w:rPr>
        <w:t> w</w:t>
      </w:r>
      <w:r>
        <w:rPr>
          <w:w w:val="105"/>
          <w:sz w:val="22"/>
        </w:rPr>
        <w:t> przypadku</w:t>
      </w:r>
      <w:r>
        <w:rPr>
          <w:w w:val="105"/>
          <w:sz w:val="22"/>
        </w:rPr>
        <w:t> wystąpienia okoliczności,</w:t>
      </w:r>
      <w:r>
        <w:rPr>
          <w:w w:val="105"/>
          <w:sz w:val="22"/>
        </w:rPr>
        <w:t> za</w:t>
      </w:r>
      <w:r>
        <w:rPr>
          <w:w w:val="105"/>
          <w:sz w:val="22"/>
        </w:rPr>
        <w:t> które</w:t>
      </w:r>
      <w:r>
        <w:rPr>
          <w:w w:val="105"/>
          <w:sz w:val="22"/>
        </w:rPr>
        <w:t> Strony</w:t>
      </w:r>
      <w:r>
        <w:rPr>
          <w:w w:val="105"/>
          <w:sz w:val="22"/>
        </w:rPr>
        <w:t> nie</w:t>
      </w:r>
      <w:r>
        <w:rPr>
          <w:w w:val="105"/>
          <w:sz w:val="22"/>
        </w:rPr>
        <w:t> ponoszą</w:t>
      </w:r>
      <w:r>
        <w:rPr>
          <w:w w:val="105"/>
          <w:sz w:val="22"/>
        </w:rPr>
        <w:t> odpowiedzialności,</w:t>
      </w:r>
      <w:r>
        <w:rPr>
          <w:w w:val="105"/>
          <w:sz w:val="22"/>
        </w:rPr>
        <w:t> w</w:t>
      </w:r>
      <w:r>
        <w:rPr>
          <w:w w:val="105"/>
          <w:sz w:val="22"/>
        </w:rPr>
        <w:t> tym</w:t>
      </w:r>
      <w:r>
        <w:rPr>
          <w:w w:val="105"/>
          <w:sz w:val="22"/>
        </w:rPr>
        <w:t> w</w:t>
      </w:r>
      <w:r>
        <w:rPr>
          <w:w w:val="105"/>
          <w:sz w:val="22"/>
        </w:rPr>
        <w:t> przypadku</w:t>
      </w:r>
      <w:r>
        <w:rPr>
          <w:w w:val="105"/>
          <w:sz w:val="22"/>
        </w:rPr>
        <w:t> siły wyższej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w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rozumieniu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ustawy</w:t>
      </w:r>
      <w:r>
        <w:rPr>
          <w:spacing w:val="37"/>
          <w:w w:val="105"/>
          <w:sz w:val="22"/>
        </w:rPr>
        <w:t> </w:t>
      </w:r>
      <w:r>
        <w:rPr>
          <w:w w:val="105"/>
          <w:sz w:val="22"/>
        </w:rPr>
        <w:t>z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dnia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23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kwietnia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1964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r.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–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Kodeks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cywilny</w:t>
      </w:r>
      <w:r>
        <w:rPr>
          <w:spacing w:val="37"/>
          <w:w w:val="105"/>
          <w:sz w:val="22"/>
        </w:rPr>
        <w:t> </w:t>
      </w:r>
      <w:r>
        <w:rPr>
          <w:w w:val="105"/>
          <w:sz w:val="22"/>
        </w:rPr>
        <w:t>(Dz.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U. z 2018 r. poz. 1025, z późn. zm.), które uniemożliwiają wykonanie umowy.</w:t>
      </w:r>
    </w:p>
    <w:p>
      <w:pPr>
        <w:pStyle w:val="ListParagraph"/>
        <w:numPr>
          <w:ilvl w:val="0"/>
          <w:numId w:val="14"/>
        </w:numPr>
        <w:tabs>
          <w:tab w:pos="343" w:val="left" w:leader="none"/>
          <w:tab w:pos="387" w:val="left" w:leader="none"/>
        </w:tabs>
        <w:spacing w:line="288" w:lineRule="auto" w:before="2" w:after="0"/>
        <w:ind w:left="387" w:right="191" w:hanging="270"/>
        <w:jc w:val="both"/>
        <w:rPr>
          <w:sz w:val="22"/>
        </w:rPr>
      </w:pPr>
      <w:r>
        <w:rPr>
          <w:w w:val="105"/>
          <w:sz w:val="22"/>
        </w:rPr>
        <w:t>W</w:t>
      </w:r>
      <w:r>
        <w:rPr>
          <w:spacing w:val="73"/>
          <w:w w:val="105"/>
          <w:sz w:val="22"/>
        </w:rPr>
        <w:t> </w:t>
      </w:r>
      <w:r>
        <w:rPr>
          <w:w w:val="105"/>
          <w:sz w:val="22"/>
        </w:rPr>
        <w:t>przypadku</w:t>
      </w:r>
      <w:r>
        <w:rPr>
          <w:spacing w:val="73"/>
          <w:w w:val="105"/>
          <w:sz w:val="22"/>
        </w:rPr>
        <w:t> </w:t>
      </w:r>
      <w:r>
        <w:rPr>
          <w:w w:val="105"/>
          <w:sz w:val="22"/>
        </w:rPr>
        <w:t>rozwiązania</w:t>
      </w:r>
      <w:r>
        <w:rPr>
          <w:spacing w:val="72"/>
          <w:w w:val="105"/>
          <w:sz w:val="22"/>
        </w:rPr>
        <w:t> </w:t>
      </w:r>
      <w:r>
        <w:rPr>
          <w:w w:val="105"/>
          <w:sz w:val="22"/>
        </w:rPr>
        <w:t>umowy</w:t>
      </w:r>
      <w:r>
        <w:rPr>
          <w:spacing w:val="68"/>
          <w:w w:val="105"/>
          <w:sz w:val="22"/>
        </w:rPr>
        <w:t> </w:t>
      </w:r>
      <w:r>
        <w:rPr>
          <w:w w:val="105"/>
          <w:sz w:val="22"/>
        </w:rPr>
        <w:t>w</w:t>
      </w:r>
      <w:r>
        <w:rPr>
          <w:spacing w:val="72"/>
          <w:w w:val="105"/>
          <w:sz w:val="22"/>
        </w:rPr>
        <w:t> </w:t>
      </w:r>
      <w:r>
        <w:rPr>
          <w:w w:val="105"/>
          <w:sz w:val="22"/>
        </w:rPr>
        <w:t>trybie</w:t>
      </w:r>
      <w:r>
        <w:rPr>
          <w:spacing w:val="73"/>
          <w:w w:val="105"/>
          <w:sz w:val="22"/>
        </w:rPr>
        <w:t> </w:t>
      </w:r>
      <w:r>
        <w:rPr>
          <w:w w:val="105"/>
          <w:sz w:val="22"/>
        </w:rPr>
        <w:t>określonym</w:t>
      </w:r>
      <w:r>
        <w:rPr>
          <w:spacing w:val="75"/>
          <w:w w:val="105"/>
          <w:sz w:val="22"/>
        </w:rPr>
        <w:t> </w:t>
      </w:r>
      <w:r>
        <w:rPr>
          <w:w w:val="105"/>
          <w:sz w:val="22"/>
        </w:rPr>
        <w:t>w</w:t>
      </w:r>
      <w:r>
        <w:rPr>
          <w:spacing w:val="72"/>
          <w:w w:val="105"/>
          <w:sz w:val="22"/>
        </w:rPr>
        <w:t> </w:t>
      </w:r>
      <w:r>
        <w:rPr>
          <w:w w:val="105"/>
          <w:sz w:val="22"/>
        </w:rPr>
        <w:t>ust.</w:t>
      </w:r>
      <w:r>
        <w:rPr>
          <w:spacing w:val="73"/>
          <w:w w:val="105"/>
          <w:sz w:val="22"/>
        </w:rPr>
        <w:t> </w:t>
      </w:r>
      <w:r>
        <w:rPr>
          <w:w w:val="105"/>
          <w:sz w:val="22"/>
        </w:rPr>
        <w:t>1</w:t>
      </w:r>
      <w:r>
        <w:rPr>
          <w:spacing w:val="74"/>
          <w:w w:val="105"/>
          <w:sz w:val="22"/>
        </w:rPr>
        <w:t> </w:t>
      </w:r>
      <w:r>
        <w:rPr>
          <w:w w:val="105"/>
          <w:sz w:val="22"/>
        </w:rPr>
        <w:t>skutki</w:t>
      </w:r>
      <w:r>
        <w:rPr>
          <w:spacing w:val="73"/>
          <w:w w:val="105"/>
          <w:sz w:val="22"/>
        </w:rPr>
        <w:t> </w:t>
      </w:r>
      <w:r>
        <w:rPr>
          <w:w w:val="105"/>
          <w:sz w:val="22"/>
        </w:rPr>
        <w:t>finansowe i obowiązek zwrotu środków finansowych Strony określą w protokole.</w:t>
      </w:r>
    </w:p>
    <w:p>
      <w:pPr>
        <w:pStyle w:val="BodyText"/>
        <w:spacing w:before="50"/>
        <w:jc w:val="left"/>
      </w:pPr>
    </w:p>
    <w:p>
      <w:pPr>
        <w:pStyle w:val="Heading2"/>
        <w:ind w:left="0" w:right="74"/>
      </w:pPr>
      <w:r>
        <w:rPr>
          <w:w w:val="105"/>
        </w:rPr>
        <w:t>§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12</w:t>
      </w:r>
    </w:p>
    <w:p>
      <w:pPr>
        <w:spacing w:before="48"/>
        <w:ind w:left="0" w:right="74" w:firstLine="0"/>
        <w:jc w:val="center"/>
        <w:rPr>
          <w:b/>
          <w:sz w:val="22"/>
        </w:rPr>
      </w:pPr>
      <w:r>
        <w:rPr>
          <w:b/>
          <w:sz w:val="22"/>
        </w:rPr>
        <w:t>Odstąpienie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od</w:t>
      </w:r>
      <w:r>
        <w:rPr>
          <w:b/>
          <w:spacing w:val="27"/>
          <w:sz w:val="22"/>
        </w:rPr>
        <w:t> </w:t>
      </w:r>
      <w:r>
        <w:rPr>
          <w:b/>
          <w:sz w:val="22"/>
        </w:rPr>
        <w:t>umowy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przez</w:t>
      </w:r>
      <w:r>
        <w:rPr>
          <w:b/>
          <w:spacing w:val="31"/>
          <w:sz w:val="22"/>
        </w:rPr>
        <w:t> </w:t>
      </w:r>
      <w:r>
        <w:rPr>
          <w:b/>
          <w:sz w:val="22"/>
        </w:rPr>
        <w:t>Zleceniobiorcę(-</w:t>
      </w:r>
      <w:r>
        <w:rPr>
          <w:b/>
          <w:spacing w:val="-4"/>
          <w:sz w:val="22"/>
        </w:rPr>
        <w:t>ców)</w:t>
      </w:r>
    </w:p>
    <w:p>
      <w:pPr>
        <w:pStyle w:val="ListParagraph"/>
        <w:numPr>
          <w:ilvl w:val="0"/>
          <w:numId w:val="15"/>
        </w:numPr>
        <w:tabs>
          <w:tab w:pos="385" w:val="left" w:leader="none"/>
          <w:tab w:pos="387" w:val="left" w:leader="none"/>
        </w:tabs>
        <w:spacing w:line="285" w:lineRule="auto" w:before="46" w:after="0"/>
        <w:ind w:left="387" w:right="193" w:hanging="270"/>
        <w:jc w:val="both"/>
        <w:rPr>
          <w:sz w:val="22"/>
        </w:rPr>
      </w:pPr>
      <w:r>
        <w:rPr>
          <w:w w:val="105"/>
          <w:sz w:val="22"/>
        </w:rPr>
        <w:t>W</w:t>
      </w:r>
      <w:r>
        <w:rPr>
          <w:w w:val="105"/>
          <w:sz w:val="22"/>
        </w:rPr>
        <w:t> przypadku</w:t>
      </w:r>
      <w:r>
        <w:rPr>
          <w:w w:val="105"/>
          <w:sz w:val="22"/>
        </w:rPr>
        <w:t> uprawdopodobnienia</w:t>
      </w:r>
      <w:r>
        <w:rPr>
          <w:w w:val="105"/>
          <w:sz w:val="22"/>
        </w:rPr>
        <w:t> wystąpienia</w:t>
      </w:r>
      <w:r>
        <w:rPr>
          <w:w w:val="105"/>
          <w:sz w:val="22"/>
        </w:rPr>
        <w:t> okoliczności</w:t>
      </w:r>
      <w:r>
        <w:rPr>
          <w:w w:val="105"/>
          <w:sz w:val="22"/>
        </w:rPr>
        <w:t> uniemożliwiających wykonanie</w:t>
      </w:r>
      <w:r>
        <w:rPr>
          <w:w w:val="105"/>
          <w:sz w:val="22"/>
        </w:rPr>
        <w:t> niniejszej</w:t>
      </w:r>
      <w:r>
        <w:rPr>
          <w:w w:val="105"/>
          <w:sz w:val="22"/>
        </w:rPr>
        <w:t> umowy</w:t>
      </w:r>
      <w:r>
        <w:rPr>
          <w:w w:val="105"/>
          <w:sz w:val="22"/>
        </w:rPr>
        <w:t> Zleceniobiorca(-cy)</w:t>
      </w:r>
      <w:r>
        <w:rPr>
          <w:w w:val="105"/>
          <w:sz w:val="22"/>
        </w:rPr>
        <w:t> może/mogą</w:t>
      </w:r>
      <w:r>
        <w:rPr>
          <w:w w:val="105"/>
          <w:sz w:val="22"/>
        </w:rPr>
        <w:t> odstąpić</w:t>
      </w:r>
      <w:r>
        <w:rPr>
          <w:w w:val="105"/>
          <w:sz w:val="22"/>
        </w:rPr>
        <w:t> od</w:t>
      </w:r>
      <w:r>
        <w:rPr>
          <w:w w:val="105"/>
          <w:sz w:val="22"/>
        </w:rPr>
        <w:t> umowy, składając</w:t>
      </w:r>
      <w:r>
        <w:rPr>
          <w:spacing w:val="19"/>
          <w:w w:val="105"/>
          <w:sz w:val="22"/>
        </w:rPr>
        <w:t> </w:t>
      </w:r>
      <w:r>
        <w:rPr>
          <w:w w:val="105"/>
          <w:sz w:val="22"/>
        </w:rPr>
        <w:t>stosowne</w:t>
      </w:r>
      <w:r>
        <w:rPr>
          <w:spacing w:val="19"/>
          <w:w w:val="105"/>
          <w:sz w:val="22"/>
        </w:rPr>
        <w:t> </w:t>
      </w:r>
      <w:r>
        <w:rPr>
          <w:w w:val="105"/>
          <w:sz w:val="22"/>
        </w:rPr>
        <w:t>oświadczenie</w:t>
      </w:r>
      <w:r>
        <w:rPr>
          <w:spacing w:val="19"/>
          <w:w w:val="105"/>
          <w:sz w:val="22"/>
        </w:rPr>
        <w:t> </w:t>
      </w:r>
      <w:r>
        <w:rPr>
          <w:w w:val="105"/>
          <w:sz w:val="22"/>
        </w:rPr>
        <w:t>na</w:t>
      </w:r>
      <w:r>
        <w:rPr>
          <w:spacing w:val="21"/>
          <w:w w:val="105"/>
          <w:sz w:val="22"/>
        </w:rPr>
        <w:t> </w:t>
      </w:r>
      <w:r>
        <w:rPr>
          <w:w w:val="105"/>
          <w:sz w:val="22"/>
        </w:rPr>
        <w:t>piśmie</w:t>
      </w:r>
      <w:r>
        <w:rPr>
          <w:spacing w:val="19"/>
          <w:w w:val="105"/>
          <w:sz w:val="22"/>
        </w:rPr>
        <w:t> </w:t>
      </w:r>
      <w:r>
        <w:rPr>
          <w:w w:val="105"/>
          <w:sz w:val="22"/>
        </w:rPr>
        <w:t>nie</w:t>
      </w:r>
      <w:r>
        <w:rPr>
          <w:spacing w:val="21"/>
          <w:w w:val="105"/>
          <w:sz w:val="22"/>
        </w:rPr>
        <w:t> </w:t>
      </w:r>
      <w:r>
        <w:rPr>
          <w:w w:val="105"/>
          <w:sz w:val="22"/>
        </w:rPr>
        <w:t>później</w:t>
      </w:r>
      <w:r>
        <w:rPr>
          <w:spacing w:val="20"/>
          <w:w w:val="105"/>
          <w:sz w:val="22"/>
        </w:rPr>
        <w:t> </w:t>
      </w:r>
      <w:r>
        <w:rPr>
          <w:w w:val="105"/>
          <w:sz w:val="22"/>
        </w:rPr>
        <w:t>niż</w:t>
      </w:r>
      <w:r>
        <w:rPr>
          <w:spacing w:val="21"/>
          <w:w w:val="105"/>
          <w:sz w:val="22"/>
        </w:rPr>
        <w:t> </w:t>
      </w:r>
      <w:r>
        <w:rPr>
          <w:w w:val="105"/>
          <w:sz w:val="22"/>
        </w:rPr>
        <w:t>do</w:t>
      </w:r>
      <w:r>
        <w:rPr>
          <w:spacing w:val="19"/>
          <w:w w:val="105"/>
          <w:sz w:val="22"/>
        </w:rPr>
        <w:t> </w:t>
      </w:r>
      <w:r>
        <w:rPr>
          <w:w w:val="105"/>
          <w:sz w:val="22"/>
        </w:rPr>
        <w:t>dnia</w:t>
      </w:r>
      <w:r>
        <w:rPr>
          <w:spacing w:val="19"/>
          <w:w w:val="105"/>
          <w:sz w:val="22"/>
        </w:rPr>
        <w:t> </w:t>
      </w:r>
      <w:r>
        <w:rPr>
          <w:w w:val="105"/>
          <w:sz w:val="22"/>
        </w:rPr>
        <w:t>przekazania</w:t>
      </w:r>
      <w:r>
        <w:rPr>
          <w:spacing w:val="19"/>
          <w:w w:val="105"/>
          <w:sz w:val="22"/>
        </w:rPr>
        <w:t> </w:t>
      </w:r>
      <w:r>
        <w:rPr>
          <w:w w:val="105"/>
          <w:sz w:val="22"/>
        </w:rPr>
        <w:t>dotacji, z zastrzeżeniem ust. 2.</w:t>
      </w:r>
    </w:p>
    <w:p>
      <w:pPr>
        <w:pStyle w:val="ListParagraph"/>
        <w:numPr>
          <w:ilvl w:val="0"/>
          <w:numId w:val="15"/>
        </w:numPr>
        <w:tabs>
          <w:tab w:pos="385" w:val="left" w:leader="none"/>
          <w:tab w:pos="387" w:val="left" w:leader="none"/>
        </w:tabs>
        <w:spacing w:line="285" w:lineRule="auto" w:before="0" w:after="0"/>
        <w:ind w:left="387" w:right="190" w:hanging="270"/>
        <w:jc w:val="both"/>
        <w:rPr>
          <w:sz w:val="22"/>
        </w:rPr>
      </w:pPr>
      <w:r>
        <w:rPr>
          <w:w w:val="105"/>
          <w:sz w:val="22"/>
        </w:rPr>
        <w:t>Zleceniobiorca(-cy)</w:t>
      </w:r>
      <w:r>
        <w:rPr>
          <w:w w:val="105"/>
          <w:sz w:val="22"/>
        </w:rPr>
        <w:t> może/mogą</w:t>
      </w:r>
      <w:r>
        <w:rPr>
          <w:w w:val="105"/>
          <w:sz w:val="22"/>
        </w:rPr>
        <w:t> odstąpić</w:t>
      </w:r>
      <w:r>
        <w:rPr>
          <w:w w:val="105"/>
          <w:sz w:val="22"/>
        </w:rPr>
        <w:t> od</w:t>
      </w:r>
      <w:r>
        <w:rPr>
          <w:w w:val="105"/>
          <w:sz w:val="22"/>
        </w:rPr>
        <w:t> umowy,</w:t>
      </w:r>
      <w:r>
        <w:rPr>
          <w:w w:val="105"/>
          <w:sz w:val="22"/>
        </w:rPr>
        <w:t> nie</w:t>
      </w:r>
      <w:r>
        <w:rPr>
          <w:w w:val="105"/>
          <w:sz w:val="22"/>
        </w:rPr>
        <w:t> później</w:t>
      </w:r>
      <w:r>
        <w:rPr>
          <w:w w:val="105"/>
          <w:sz w:val="22"/>
        </w:rPr>
        <w:t> jednak</w:t>
      </w:r>
      <w:r>
        <w:rPr>
          <w:w w:val="105"/>
          <w:sz w:val="22"/>
        </w:rPr>
        <w:t> niż</w:t>
      </w:r>
      <w:r>
        <w:rPr>
          <w:w w:val="105"/>
          <w:sz w:val="22"/>
        </w:rPr>
        <w:t> do</w:t>
      </w:r>
      <w:r>
        <w:rPr>
          <w:w w:val="105"/>
          <w:sz w:val="22"/>
        </w:rPr>
        <w:t> dnia przekazania</w:t>
      </w:r>
      <w:r>
        <w:rPr>
          <w:spacing w:val="38"/>
          <w:w w:val="105"/>
          <w:sz w:val="22"/>
        </w:rPr>
        <w:t> </w:t>
      </w:r>
      <w:r>
        <w:rPr>
          <w:w w:val="105"/>
          <w:sz w:val="22"/>
        </w:rPr>
        <w:t>dotacji,</w:t>
      </w:r>
      <w:r>
        <w:rPr>
          <w:spacing w:val="39"/>
          <w:w w:val="105"/>
          <w:sz w:val="22"/>
        </w:rPr>
        <w:t> </w:t>
      </w:r>
      <w:r>
        <w:rPr>
          <w:w w:val="105"/>
          <w:sz w:val="22"/>
        </w:rPr>
        <w:t>jeżeli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Zleceniodawca</w:t>
      </w:r>
      <w:r>
        <w:rPr>
          <w:spacing w:val="38"/>
          <w:w w:val="105"/>
          <w:sz w:val="22"/>
        </w:rPr>
        <w:t> </w:t>
      </w:r>
      <w:r>
        <w:rPr>
          <w:w w:val="105"/>
          <w:sz w:val="22"/>
        </w:rPr>
        <w:t>nie</w:t>
      </w:r>
      <w:r>
        <w:rPr>
          <w:spacing w:val="38"/>
          <w:w w:val="105"/>
          <w:sz w:val="22"/>
        </w:rPr>
        <w:t> </w:t>
      </w:r>
      <w:r>
        <w:rPr>
          <w:w w:val="105"/>
          <w:sz w:val="22"/>
        </w:rPr>
        <w:t>przekaże</w:t>
      </w:r>
      <w:r>
        <w:rPr>
          <w:spacing w:val="38"/>
          <w:w w:val="105"/>
          <w:sz w:val="22"/>
        </w:rPr>
        <w:t> </w:t>
      </w:r>
      <w:r>
        <w:rPr>
          <w:w w:val="105"/>
          <w:sz w:val="22"/>
        </w:rPr>
        <w:t>dotacji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w</w:t>
      </w:r>
      <w:r>
        <w:rPr>
          <w:spacing w:val="39"/>
          <w:w w:val="105"/>
          <w:sz w:val="22"/>
        </w:rPr>
        <w:t> </w:t>
      </w:r>
      <w:r>
        <w:rPr>
          <w:w w:val="105"/>
          <w:sz w:val="22"/>
        </w:rPr>
        <w:t>terminie</w:t>
      </w:r>
      <w:r>
        <w:rPr>
          <w:spacing w:val="38"/>
          <w:w w:val="105"/>
          <w:sz w:val="22"/>
        </w:rPr>
        <w:t> </w:t>
      </w:r>
      <w:r>
        <w:rPr>
          <w:w w:val="105"/>
          <w:sz w:val="22"/>
        </w:rPr>
        <w:t>określonym w umowie.</w:t>
      </w:r>
    </w:p>
    <w:p>
      <w:pPr>
        <w:pStyle w:val="BodyText"/>
        <w:spacing w:before="54"/>
        <w:jc w:val="left"/>
      </w:pPr>
    </w:p>
    <w:p>
      <w:pPr>
        <w:pStyle w:val="Heading2"/>
        <w:ind w:left="0" w:right="74"/>
      </w:pPr>
      <w:r>
        <w:rPr>
          <w:w w:val="105"/>
        </w:rPr>
        <w:t>§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13</w:t>
      </w:r>
    </w:p>
    <w:p>
      <w:pPr>
        <w:spacing w:before="50"/>
        <w:ind w:left="0" w:right="73" w:firstLine="0"/>
        <w:jc w:val="center"/>
        <w:rPr>
          <w:b/>
          <w:sz w:val="22"/>
        </w:rPr>
      </w:pPr>
      <w:r>
        <w:rPr>
          <w:b/>
          <w:sz w:val="22"/>
        </w:rPr>
        <w:t>Rozwiązanie</w:t>
      </w:r>
      <w:r>
        <w:rPr>
          <w:b/>
          <w:spacing w:val="22"/>
          <w:sz w:val="22"/>
        </w:rPr>
        <w:t> </w:t>
      </w:r>
      <w:r>
        <w:rPr>
          <w:b/>
          <w:sz w:val="22"/>
        </w:rPr>
        <w:t>umowy</w:t>
      </w:r>
      <w:r>
        <w:rPr>
          <w:b/>
          <w:spacing w:val="22"/>
          <w:sz w:val="22"/>
        </w:rPr>
        <w:t> </w:t>
      </w:r>
      <w:r>
        <w:rPr>
          <w:b/>
          <w:sz w:val="22"/>
        </w:rPr>
        <w:t>przez</w:t>
      </w:r>
      <w:r>
        <w:rPr>
          <w:b/>
          <w:spacing w:val="25"/>
          <w:sz w:val="22"/>
        </w:rPr>
        <w:t> </w:t>
      </w:r>
      <w:r>
        <w:rPr>
          <w:b/>
          <w:spacing w:val="-2"/>
          <w:sz w:val="22"/>
        </w:rPr>
        <w:t>Zleceniodawcę</w:t>
      </w:r>
    </w:p>
    <w:p>
      <w:pPr>
        <w:pStyle w:val="ListParagraph"/>
        <w:numPr>
          <w:ilvl w:val="0"/>
          <w:numId w:val="16"/>
        </w:numPr>
        <w:tabs>
          <w:tab w:pos="387" w:val="left" w:leader="none"/>
          <w:tab w:pos="428" w:val="left" w:leader="none"/>
        </w:tabs>
        <w:spacing w:line="285" w:lineRule="auto" w:before="44" w:after="0"/>
        <w:ind w:left="387" w:right="195" w:hanging="270"/>
        <w:jc w:val="both"/>
        <w:rPr>
          <w:sz w:val="22"/>
        </w:rPr>
      </w:pPr>
      <w:r>
        <w:rPr>
          <w:w w:val="105"/>
          <w:sz w:val="22"/>
        </w:rPr>
        <w:t>Umowa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może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być</w:t>
      </w:r>
      <w:r>
        <w:rPr>
          <w:spacing w:val="69"/>
          <w:w w:val="105"/>
          <w:sz w:val="22"/>
        </w:rPr>
        <w:t> </w:t>
      </w:r>
      <w:r>
        <w:rPr>
          <w:w w:val="105"/>
          <w:sz w:val="22"/>
        </w:rPr>
        <w:t>rozwiązana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przez</w:t>
      </w:r>
      <w:r>
        <w:rPr>
          <w:spacing w:val="71"/>
          <w:w w:val="105"/>
          <w:sz w:val="22"/>
        </w:rPr>
        <w:t> </w:t>
      </w:r>
      <w:r>
        <w:rPr>
          <w:w w:val="105"/>
          <w:sz w:val="22"/>
        </w:rPr>
        <w:t>Zleceniodawcę</w:t>
      </w:r>
      <w:r>
        <w:rPr>
          <w:spacing w:val="69"/>
          <w:w w:val="105"/>
          <w:sz w:val="22"/>
        </w:rPr>
        <w:t> </w:t>
      </w:r>
      <w:r>
        <w:rPr>
          <w:w w:val="105"/>
          <w:sz w:val="22"/>
        </w:rPr>
        <w:t>ze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skutkiem</w:t>
      </w:r>
      <w:r>
        <w:rPr>
          <w:spacing w:val="71"/>
          <w:w w:val="105"/>
          <w:sz w:val="22"/>
        </w:rPr>
        <w:t> </w:t>
      </w:r>
      <w:r>
        <w:rPr>
          <w:w w:val="105"/>
          <w:sz w:val="22"/>
        </w:rPr>
        <w:t>natychmiastowym w przypadku:</w:t>
      </w:r>
    </w:p>
    <w:p>
      <w:pPr>
        <w:pStyle w:val="ListParagraph"/>
        <w:numPr>
          <w:ilvl w:val="1"/>
          <w:numId w:val="16"/>
        </w:numPr>
        <w:tabs>
          <w:tab w:pos="654" w:val="left" w:leader="none"/>
          <w:tab w:pos="656" w:val="left" w:leader="none"/>
        </w:tabs>
        <w:spacing w:line="288" w:lineRule="auto" w:before="0" w:after="0"/>
        <w:ind w:left="656" w:right="192" w:hanging="281"/>
        <w:jc w:val="both"/>
        <w:rPr>
          <w:sz w:val="22"/>
        </w:rPr>
      </w:pPr>
      <w:r>
        <w:rPr>
          <w:w w:val="105"/>
          <w:sz w:val="22"/>
        </w:rPr>
        <w:t>wykorzystywania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udzielonej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dotacji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niezgodnie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z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przeznaczeniem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lub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pobrania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w nadmiernej wysokości lub nienależnie, tj. bez podstawy prawnej;</w:t>
      </w:r>
    </w:p>
    <w:p>
      <w:pPr>
        <w:pStyle w:val="BodyText"/>
        <w:spacing w:before="64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975042</wp:posOffset>
                </wp:positionH>
                <wp:positionV relativeFrom="paragraph">
                  <wp:posOffset>202185</wp:posOffset>
                </wp:positionV>
                <wp:extent cx="5473065" cy="762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547306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3065" h="7620">
                              <a:moveTo>
                                <a:pt x="5472684" y="0"/>
                              </a:moveTo>
                              <a:lnTo>
                                <a:pt x="0" y="0"/>
                              </a:lnTo>
                              <a:lnTo>
                                <a:pt x="0" y="7251"/>
                              </a:lnTo>
                              <a:lnTo>
                                <a:pt x="5472684" y="7251"/>
                              </a:lnTo>
                              <a:lnTo>
                                <a:pt x="54726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6.775002pt;margin-top:15.920106pt;width:430.920013pt;height:.571pt;mso-position-horizontal-relative:page;mso-position-vertical-relative:paragraph;z-index:-15726080;mso-wrap-distance-left:0;mso-wrap-distance-right:0" id="docshape9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98"/>
        <w:ind w:left="118" w:right="0" w:firstLine="0"/>
        <w:jc w:val="left"/>
        <w:rPr>
          <w:sz w:val="19"/>
        </w:rPr>
      </w:pPr>
      <w:r>
        <w:rPr>
          <w:sz w:val="19"/>
          <w:vertAlign w:val="superscript"/>
        </w:rPr>
        <w:t>18)</w:t>
      </w:r>
      <w:r>
        <w:rPr>
          <w:spacing w:val="-6"/>
          <w:sz w:val="19"/>
          <w:vertAlign w:val="baseline"/>
        </w:rPr>
        <w:t> </w:t>
      </w:r>
      <w:r>
        <w:rPr>
          <w:sz w:val="19"/>
          <w:vertAlign w:val="baseline"/>
        </w:rPr>
        <w:t>Dotyczy</w:t>
      </w:r>
      <w:r>
        <w:rPr>
          <w:spacing w:val="-8"/>
          <w:sz w:val="19"/>
          <w:vertAlign w:val="baseline"/>
        </w:rPr>
        <w:t> </w:t>
      </w:r>
      <w:r>
        <w:rPr>
          <w:sz w:val="19"/>
          <w:vertAlign w:val="baseline"/>
        </w:rPr>
        <w:t>zadania</w:t>
      </w:r>
      <w:r>
        <w:rPr>
          <w:spacing w:val="-4"/>
          <w:sz w:val="19"/>
          <w:vertAlign w:val="baseline"/>
        </w:rPr>
        <w:t> </w:t>
      </w:r>
      <w:r>
        <w:rPr>
          <w:sz w:val="19"/>
          <w:vertAlign w:val="baseline"/>
        </w:rPr>
        <w:t>realizowanego</w:t>
      </w:r>
      <w:r>
        <w:rPr>
          <w:spacing w:val="-3"/>
          <w:sz w:val="19"/>
          <w:vertAlign w:val="baseline"/>
        </w:rPr>
        <w:t> </w:t>
      </w:r>
      <w:r>
        <w:rPr>
          <w:sz w:val="19"/>
          <w:vertAlign w:val="baseline"/>
        </w:rPr>
        <w:t>za</w:t>
      </w:r>
      <w:r>
        <w:rPr>
          <w:spacing w:val="-3"/>
          <w:sz w:val="19"/>
          <w:vertAlign w:val="baseline"/>
        </w:rPr>
        <w:t> </w:t>
      </w:r>
      <w:r>
        <w:rPr>
          <w:spacing w:val="-2"/>
          <w:sz w:val="19"/>
          <w:vertAlign w:val="baseline"/>
        </w:rPr>
        <w:t>granicą.</w:t>
      </w:r>
    </w:p>
    <w:p>
      <w:pPr>
        <w:spacing w:before="1"/>
        <w:ind w:left="118" w:right="0" w:firstLine="0"/>
        <w:jc w:val="left"/>
        <w:rPr>
          <w:sz w:val="19"/>
        </w:rPr>
      </w:pPr>
      <w:r>
        <w:rPr>
          <w:sz w:val="19"/>
          <w:vertAlign w:val="superscript"/>
        </w:rPr>
        <w:t>19)</w:t>
      </w:r>
      <w:r>
        <w:rPr>
          <w:spacing w:val="-7"/>
          <w:sz w:val="19"/>
          <w:vertAlign w:val="baseline"/>
        </w:rPr>
        <w:t> </w:t>
      </w:r>
      <w:r>
        <w:rPr>
          <w:sz w:val="19"/>
          <w:vertAlign w:val="baseline"/>
        </w:rPr>
        <w:t>Dotyczy</w:t>
      </w:r>
      <w:r>
        <w:rPr>
          <w:spacing w:val="-7"/>
          <w:sz w:val="19"/>
          <w:vertAlign w:val="baseline"/>
        </w:rPr>
        <w:t> </w:t>
      </w:r>
      <w:r>
        <w:rPr>
          <w:sz w:val="19"/>
          <w:vertAlign w:val="baseline"/>
        </w:rPr>
        <w:t>umowy</w:t>
      </w:r>
      <w:r>
        <w:rPr>
          <w:spacing w:val="-7"/>
          <w:sz w:val="19"/>
          <w:vertAlign w:val="baseline"/>
        </w:rPr>
        <w:t> </w:t>
      </w:r>
      <w:r>
        <w:rPr>
          <w:sz w:val="19"/>
          <w:vertAlign w:val="baseline"/>
        </w:rPr>
        <w:t>zawieranej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przez</w:t>
      </w:r>
      <w:r>
        <w:rPr>
          <w:spacing w:val="-6"/>
          <w:sz w:val="19"/>
          <w:vertAlign w:val="baseline"/>
        </w:rPr>
        <w:t> </w:t>
      </w:r>
      <w:r>
        <w:rPr>
          <w:sz w:val="19"/>
          <w:vertAlign w:val="baseline"/>
        </w:rPr>
        <w:t>zleceniodawcę</w:t>
      </w:r>
      <w:r>
        <w:rPr>
          <w:spacing w:val="-7"/>
          <w:sz w:val="19"/>
          <w:vertAlign w:val="baseline"/>
        </w:rPr>
        <w:t> </w:t>
      </w:r>
      <w:r>
        <w:rPr>
          <w:sz w:val="19"/>
          <w:vertAlign w:val="baseline"/>
        </w:rPr>
        <w:t>będącego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jednostką</w:t>
      </w:r>
      <w:r>
        <w:rPr>
          <w:spacing w:val="-7"/>
          <w:sz w:val="19"/>
          <w:vertAlign w:val="baseline"/>
        </w:rPr>
        <w:t> </w:t>
      </w:r>
      <w:r>
        <w:rPr>
          <w:sz w:val="19"/>
          <w:vertAlign w:val="baseline"/>
        </w:rPr>
        <w:t>samorządu</w:t>
      </w:r>
      <w:r>
        <w:rPr>
          <w:spacing w:val="-7"/>
          <w:sz w:val="19"/>
          <w:vertAlign w:val="baseline"/>
        </w:rPr>
        <w:t> </w:t>
      </w:r>
      <w:r>
        <w:rPr>
          <w:spacing w:val="-2"/>
          <w:sz w:val="19"/>
          <w:vertAlign w:val="baseline"/>
        </w:rPr>
        <w:t>terytorialnego.</w:t>
      </w:r>
    </w:p>
    <w:p>
      <w:pPr>
        <w:spacing w:after="0"/>
        <w:jc w:val="left"/>
        <w:rPr>
          <w:sz w:val="19"/>
        </w:rPr>
        <w:sectPr>
          <w:pgSz w:w="11910" w:h="16840"/>
          <w:pgMar w:header="0" w:footer="1100" w:top="1460" w:bottom="1280" w:left="1417" w:right="1559"/>
        </w:sectPr>
      </w:pPr>
    </w:p>
    <w:p>
      <w:pPr>
        <w:pStyle w:val="ListParagraph"/>
        <w:numPr>
          <w:ilvl w:val="1"/>
          <w:numId w:val="16"/>
        </w:numPr>
        <w:tabs>
          <w:tab w:pos="710" w:val="left" w:leader="none"/>
          <w:tab w:pos="712" w:val="left" w:leader="none"/>
        </w:tabs>
        <w:spacing w:line="285" w:lineRule="auto" w:before="70" w:after="0"/>
        <w:ind w:left="712" w:right="138" w:hanging="281"/>
        <w:jc w:val="both"/>
        <w:rPr>
          <w:sz w:val="22"/>
        </w:rPr>
      </w:pPr>
      <w:r>
        <w:rPr>
          <w:w w:val="105"/>
          <w:sz w:val="22"/>
        </w:rPr>
        <w:t>nieterminowego</w:t>
      </w:r>
      <w:r>
        <w:rPr>
          <w:w w:val="105"/>
          <w:sz w:val="22"/>
        </w:rPr>
        <w:t> oraz</w:t>
      </w:r>
      <w:r>
        <w:rPr>
          <w:w w:val="105"/>
          <w:sz w:val="22"/>
        </w:rPr>
        <w:t> nienależytego</w:t>
      </w:r>
      <w:r>
        <w:rPr>
          <w:w w:val="105"/>
          <w:sz w:val="22"/>
        </w:rPr>
        <w:t> wykonywania</w:t>
      </w:r>
      <w:r>
        <w:rPr>
          <w:w w:val="105"/>
          <w:sz w:val="22"/>
        </w:rPr>
        <w:t> umowy,</w:t>
      </w:r>
      <w:r>
        <w:rPr>
          <w:w w:val="105"/>
          <w:sz w:val="22"/>
        </w:rPr>
        <w:t> w</w:t>
      </w:r>
      <w:r>
        <w:rPr>
          <w:w w:val="105"/>
          <w:sz w:val="22"/>
        </w:rPr>
        <w:t> szczególności zmniejszenia zakresu rzeczowego realizowanego zadania publicznego;</w:t>
      </w:r>
    </w:p>
    <w:p>
      <w:pPr>
        <w:pStyle w:val="ListParagraph"/>
        <w:numPr>
          <w:ilvl w:val="1"/>
          <w:numId w:val="16"/>
        </w:numPr>
        <w:tabs>
          <w:tab w:pos="710" w:val="left" w:leader="none"/>
          <w:tab w:pos="712" w:val="left" w:leader="none"/>
        </w:tabs>
        <w:spacing w:line="285" w:lineRule="auto" w:before="0" w:after="0"/>
        <w:ind w:left="712" w:right="138" w:hanging="281"/>
        <w:jc w:val="both"/>
        <w:rPr>
          <w:sz w:val="22"/>
        </w:rPr>
      </w:pPr>
      <w:r>
        <w:rPr>
          <w:w w:val="105"/>
          <w:sz w:val="22"/>
        </w:rPr>
        <w:t>przekazania</w:t>
      </w:r>
      <w:r>
        <w:rPr>
          <w:spacing w:val="69"/>
          <w:w w:val="105"/>
          <w:sz w:val="22"/>
        </w:rPr>
        <w:t> </w:t>
      </w:r>
      <w:r>
        <w:rPr>
          <w:w w:val="105"/>
          <w:sz w:val="22"/>
        </w:rPr>
        <w:t>przez</w:t>
      </w:r>
      <w:r>
        <w:rPr>
          <w:spacing w:val="73"/>
          <w:w w:val="105"/>
          <w:sz w:val="22"/>
        </w:rPr>
        <w:t> </w:t>
      </w:r>
      <w:r>
        <w:rPr>
          <w:w w:val="105"/>
          <w:sz w:val="22"/>
        </w:rPr>
        <w:t>Zleceniobiorcę(-ców)</w:t>
      </w:r>
      <w:r>
        <w:rPr>
          <w:spacing w:val="69"/>
          <w:w w:val="105"/>
          <w:sz w:val="22"/>
        </w:rPr>
        <w:t> </w:t>
      </w:r>
      <w:r>
        <w:rPr>
          <w:w w:val="105"/>
          <w:sz w:val="22"/>
        </w:rPr>
        <w:t>części</w:t>
      </w:r>
      <w:r>
        <w:rPr>
          <w:spacing w:val="73"/>
          <w:w w:val="105"/>
          <w:sz w:val="22"/>
        </w:rPr>
        <w:t> </w:t>
      </w:r>
      <w:r>
        <w:rPr>
          <w:w w:val="105"/>
          <w:sz w:val="22"/>
        </w:rPr>
        <w:t>lub</w:t>
      </w:r>
      <w:r>
        <w:rPr>
          <w:spacing w:val="70"/>
          <w:w w:val="105"/>
          <w:sz w:val="22"/>
        </w:rPr>
        <w:t> </w:t>
      </w:r>
      <w:r>
        <w:rPr>
          <w:w w:val="105"/>
          <w:sz w:val="22"/>
        </w:rPr>
        <w:t>całości</w:t>
      </w:r>
      <w:r>
        <w:rPr>
          <w:spacing w:val="71"/>
          <w:w w:val="105"/>
          <w:sz w:val="22"/>
        </w:rPr>
        <w:t> </w:t>
      </w:r>
      <w:r>
        <w:rPr>
          <w:w w:val="105"/>
          <w:sz w:val="22"/>
        </w:rPr>
        <w:t>dotacji</w:t>
      </w:r>
      <w:r>
        <w:rPr>
          <w:spacing w:val="71"/>
          <w:w w:val="105"/>
          <w:sz w:val="22"/>
        </w:rPr>
        <w:t> </w:t>
      </w:r>
      <w:r>
        <w:rPr>
          <w:w w:val="105"/>
          <w:sz w:val="22"/>
        </w:rPr>
        <w:t>osobie</w:t>
      </w:r>
      <w:r>
        <w:rPr>
          <w:spacing w:val="69"/>
          <w:w w:val="105"/>
          <w:sz w:val="22"/>
        </w:rPr>
        <w:t> </w:t>
      </w:r>
      <w:r>
        <w:rPr>
          <w:w w:val="105"/>
          <w:sz w:val="22"/>
        </w:rPr>
        <w:t>trzeciej w sposób niezgodny z niniejszą umową;</w:t>
      </w:r>
    </w:p>
    <w:p>
      <w:pPr>
        <w:pStyle w:val="ListParagraph"/>
        <w:numPr>
          <w:ilvl w:val="1"/>
          <w:numId w:val="16"/>
        </w:numPr>
        <w:tabs>
          <w:tab w:pos="710" w:val="left" w:leader="none"/>
          <w:tab w:pos="712" w:val="left" w:leader="none"/>
        </w:tabs>
        <w:spacing w:line="285" w:lineRule="auto" w:before="2" w:after="0"/>
        <w:ind w:left="712" w:right="136" w:hanging="281"/>
        <w:jc w:val="both"/>
        <w:rPr>
          <w:sz w:val="22"/>
        </w:rPr>
      </w:pPr>
      <w:r>
        <w:rPr>
          <w:w w:val="105"/>
          <w:sz w:val="22"/>
        </w:rPr>
        <w:t>nieprzedłożenia</w:t>
      </w:r>
      <w:r>
        <w:rPr>
          <w:w w:val="105"/>
          <w:sz w:val="22"/>
        </w:rPr>
        <w:t> przez</w:t>
      </w:r>
      <w:r>
        <w:rPr>
          <w:w w:val="105"/>
          <w:sz w:val="22"/>
        </w:rPr>
        <w:t> Zleceniobiorcę(-ców)</w:t>
      </w:r>
      <w:r>
        <w:rPr>
          <w:w w:val="105"/>
          <w:sz w:val="22"/>
        </w:rPr>
        <w:t> sprawozdania</w:t>
      </w:r>
      <w:r>
        <w:rPr>
          <w:w w:val="105"/>
          <w:sz w:val="22"/>
        </w:rPr>
        <w:t> z</w:t>
      </w:r>
      <w:r>
        <w:rPr>
          <w:w w:val="105"/>
          <w:sz w:val="22"/>
        </w:rPr>
        <w:t> wykonania</w:t>
      </w:r>
      <w:r>
        <w:rPr>
          <w:w w:val="105"/>
          <w:sz w:val="22"/>
        </w:rPr>
        <w:t> zadania publicznego w terminie określonym i na zasadach określonych w niniejszej umowie;</w:t>
      </w:r>
    </w:p>
    <w:p>
      <w:pPr>
        <w:pStyle w:val="ListParagraph"/>
        <w:numPr>
          <w:ilvl w:val="1"/>
          <w:numId w:val="16"/>
        </w:numPr>
        <w:tabs>
          <w:tab w:pos="710" w:val="left" w:leader="none"/>
          <w:tab w:pos="712" w:val="left" w:leader="none"/>
        </w:tabs>
        <w:spacing w:line="285" w:lineRule="auto" w:before="0" w:after="0"/>
        <w:ind w:left="712" w:right="134" w:hanging="281"/>
        <w:jc w:val="both"/>
        <w:rPr>
          <w:sz w:val="22"/>
        </w:rPr>
      </w:pPr>
      <w:r>
        <w:rPr>
          <w:w w:val="105"/>
          <w:sz w:val="22"/>
        </w:rPr>
        <w:t>odmowy</w:t>
      </w:r>
      <w:r>
        <w:rPr>
          <w:w w:val="105"/>
          <w:sz w:val="22"/>
        </w:rPr>
        <w:t> poddania</w:t>
      </w:r>
      <w:r>
        <w:rPr>
          <w:w w:val="105"/>
          <w:sz w:val="22"/>
        </w:rPr>
        <w:t> się</w:t>
      </w:r>
      <w:r>
        <w:rPr>
          <w:w w:val="105"/>
          <w:sz w:val="22"/>
        </w:rPr>
        <w:t> przez</w:t>
      </w:r>
      <w:r>
        <w:rPr>
          <w:w w:val="105"/>
          <w:sz w:val="22"/>
        </w:rPr>
        <w:t> Zleceniobiorcę(-ców)</w:t>
      </w:r>
      <w:r>
        <w:rPr>
          <w:w w:val="105"/>
          <w:sz w:val="22"/>
        </w:rPr>
        <w:t> kontroli</w:t>
      </w:r>
      <w:r>
        <w:rPr>
          <w:w w:val="105"/>
          <w:sz w:val="22"/>
        </w:rPr>
        <w:t> albo</w:t>
      </w:r>
      <w:r>
        <w:rPr>
          <w:w w:val="105"/>
          <w:sz w:val="22"/>
        </w:rPr>
        <w:t> niedoprowadzenia przez</w:t>
      </w:r>
      <w:r>
        <w:rPr>
          <w:w w:val="105"/>
          <w:sz w:val="22"/>
        </w:rPr>
        <w:t> Zleceniobiorcę(-ców) w terminie określonym</w:t>
      </w:r>
      <w:r>
        <w:rPr>
          <w:w w:val="105"/>
          <w:sz w:val="22"/>
        </w:rPr>
        <w:t> przez Zleceniodawcę do usunięcia stwierdzonych nieprawidłowości;</w:t>
      </w:r>
    </w:p>
    <w:p>
      <w:pPr>
        <w:pStyle w:val="ListParagraph"/>
        <w:numPr>
          <w:ilvl w:val="1"/>
          <w:numId w:val="16"/>
        </w:numPr>
        <w:tabs>
          <w:tab w:pos="711" w:val="left" w:leader="none"/>
          <w:tab w:pos="713" w:val="left" w:leader="none"/>
        </w:tabs>
        <w:spacing w:line="285" w:lineRule="auto" w:before="2" w:after="0"/>
        <w:ind w:left="713" w:right="134" w:hanging="281"/>
        <w:jc w:val="both"/>
        <w:rPr>
          <w:sz w:val="22"/>
        </w:rPr>
      </w:pPr>
      <w:r>
        <w:rPr>
          <w:w w:val="105"/>
          <w:sz w:val="22"/>
        </w:rPr>
        <w:t>stwierdzenia,</w:t>
      </w:r>
      <w:r>
        <w:rPr>
          <w:w w:val="105"/>
          <w:sz w:val="22"/>
        </w:rPr>
        <w:t> że</w:t>
      </w:r>
      <w:r>
        <w:rPr>
          <w:w w:val="105"/>
          <w:sz w:val="22"/>
        </w:rPr>
        <w:t> oferta</w:t>
      </w:r>
      <w:r>
        <w:rPr>
          <w:w w:val="105"/>
          <w:sz w:val="22"/>
        </w:rPr>
        <w:t> na</w:t>
      </w:r>
      <w:r>
        <w:rPr>
          <w:w w:val="105"/>
          <w:sz w:val="22"/>
        </w:rPr>
        <w:t> realizację</w:t>
      </w:r>
      <w:r>
        <w:rPr>
          <w:w w:val="105"/>
          <w:sz w:val="22"/>
        </w:rPr>
        <w:t> zadania</w:t>
      </w:r>
      <w:r>
        <w:rPr>
          <w:w w:val="105"/>
          <w:sz w:val="22"/>
        </w:rPr>
        <w:t> publicznego</w:t>
      </w:r>
      <w:r>
        <w:rPr>
          <w:w w:val="105"/>
          <w:sz w:val="22"/>
        </w:rPr>
        <w:t> była</w:t>
      </w:r>
      <w:r>
        <w:rPr>
          <w:w w:val="105"/>
          <w:sz w:val="22"/>
        </w:rPr>
        <w:t> nieważna</w:t>
      </w:r>
      <w:r>
        <w:rPr>
          <w:w w:val="105"/>
          <w:sz w:val="22"/>
        </w:rPr>
        <w:t> lub</w:t>
      </w:r>
      <w:r>
        <w:rPr>
          <w:w w:val="105"/>
          <w:sz w:val="22"/>
        </w:rPr>
        <w:t> została złożona przez osoby do tego nieuprawnione.</w:t>
      </w:r>
    </w:p>
    <w:p>
      <w:pPr>
        <w:pStyle w:val="ListParagraph"/>
        <w:numPr>
          <w:ilvl w:val="0"/>
          <w:numId w:val="16"/>
        </w:numPr>
        <w:tabs>
          <w:tab w:pos="403" w:val="left" w:leader="none"/>
          <w:tab w:pos="444" w:val="left" w:leader="none"/>
        </w:tabs>
        <w:spacing w:line="285" w:lineRule="auto" w:before="0" w:after="0"/>
        <w:ind w:left="444" w:right="134" w:hanging="270"/>
        <w:jc w:val="both"/>
        <w:rPr>
          <w:sz w:val="22"/>
        </w:rPr>
      </w:pPr>
      <w:r>
        <w:rPr>
          <w:w w:val="105"/>
          <w:sz w:val="22"/>
        </w:rPr>
        <w:t>Zleceniodawca,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rozwiązując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umowę,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określi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kwotę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dotacji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podlegającą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zwrotowi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w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wyniku stwierdzenia okoliczności,</w:t>
      </w:r>
      <w:r>
        <w:rPr>
          <w:w w:val="105"/>
          <w:sz w:val="22"/>
        </w:rPr>
        <w:t> o</w:t>
      </w:r>
      <w:r>
        <w:rPr>
          <w:w w:val="105"/>
          <w:sz w:val="22"/>
        </w:rPr>
        <w:t> których</w:t>
      </w:r>
      <w:r>
        <w:rPr>
          <w:w w:val="105"/>
          <w:sz w:val="22"/>
        </w:rPr>
        <w:t> mowa</w:t>
      </w:r>
      <w:r>
        <w:rPr>
          <w:w w:val="105"/>
          <w:sz w:val="22"/>
        </w:rPr>
        <w:t> w</w:t>
      </w:r>
      <w:r>
        <w:rPr>
          <w:w w:val="105"/>
          <w:sz w:val="22"/>
        </w:rPr>
        <w:t> ust.</w:t>
      </w:r>
      <w:r>
        <w:rPr>
          <w:w w:val="105"/>
          <w:sz w:val="22"/>
        </w:rPr>
        <w:t> 1,</w:t>
      </w:r>
      <w:r>
        <w:rPr>
          <w:w w:val="105"/>
          <w:sz w:val="22"/>
        </w:rPr>
        <w:t> wraz</w:t>
      </w:r>
      <w:r>
        <w:rPr>
          <w:w w:val="105"/>
          <w:sz w:val="22"/>
        </w:rPr>
        <w:t> z</w:t>
      </w:r>
      <w:r>
        <w:rPr>
          <w:w w:val="105"/>
          <w:sz w:val="22"/>
        </w:rPr>
        <w:t> odsetkami</w:t>
      </w:r>
      <w:r>
        <w:rPr>
          <w:w w:val="105"/>
          <w:sz w:val="22"/>
        </w:rPr>
        <w:t> w</w:t>
      </w:r>
      <w:r>
        <w:rPr>
          <w:w w:val="105"/>
          <w:sz w:val="22"/>
        </w:rPr>
        <w:t> wysokości określonej</w:t>
      </w:r>
      <w:r>
        <w:rPr>
          <w:w w:val="105"/>
          <w:sz w:val="22"/>
        </w:rPr>
        <w:t> jak</w:t>
      </w:r>
      <w:r>
        <w:rPr>
          <w:w w:val="105"/>
          <w:sz w:val="22"/>
        </w:rPr>
        <w:t> dla</w:t>
      </w:r>
      <w:r>
        <w:rPr>
          <w:w w:val="105"/>
          <w:sz w:val="22"/>
        </w:rPr>
        <w:t> zaległości</w:t>
      </w:r>
      <w:r>
        <w:rPr>
          <w:w w:val="105"/>
          <w:sz w:val="22"/>
        </w:rPr>
        <w:t> podatkowych,</w:t>
      </w:r>
      <w:r>
        <w:rPr>
          <w:w w:val="105"/>
          <w:sz w:val="22"/>
        </w:rPr>
        <w:t> naliczanymi</w:t>
      </w:r>
      <w:r>
        <w:rPr>
          <w:w w:val="105"/>
          <w:sz w:val="22"/>
        </w:rPr>
        <w:t> od</w:t>
      </w:r>
      <w:r>
        <w:rPr>
          <w:w w:val="105"/>
          <w:sz w:val="22"/>
        </w:rPr>
        <w:t> dnia</w:t>
      </w:r>
      <w:r>
        <w:rPr>
          <w:w w:val="105"/>
          <w:sz w:val="22"/>
        </w:rPr>
        <w:t> przekazania</w:t>
      </w:r>
      <w:r>
        <w:rPr>
          <w:w w:val="105"/>
          <w:sz w:val="22"/>
        </w:rPr>
        <w:t> dotacji, termin</w:t>
      </w:r>
      <w:r>
        <w:rPr>
          <w:w w:val="105"/>
          <w:sz w:val="22"/>
        </w:rPr>
        <w:t> jej</w:t>
      </w:r>
      <w:r>
        <w:rPr>
          <w:w w:val="105"/>
          <w:sz w:val="22"/>
        </w:rPr>
        <w:t> zwrotu</w:t>
      </w:r>
      <w:r>
        <w:rPr>
          <w:w w:val="105"/>
          <w:sz w:val="22"/>
        </w:rPr>
        <w:t> oraz</w:t>
      </w:r>
      <w:r>
        <w:rPr>
          <w:w w:val="105"/>
          <w:sz w:val="22"/>
        </w:rPr>
        <w:t> nazwę</w:t>
      </w:r>
      <w:r>
        <w:rPr>
          <w:w w:val="105"/>
          <w:sz w:val="22"/>
        </w:rPr>
        <w:t> i</w:t>
      </w:r>
      <w:r>
        <w:rPr>
          <w:w w:val="105"/>
          <w:sz w:val="22"/>
        </w:rPr>
        <w:t> numer</w:t>
      </w:r>
      <w:r>
        <w:rPr>
          <w:w w:val="105"/>
          <w:sz w:val="22"/>
        </w:rPr>
        <w:t> rachunku</w:t>
      </w:r>
      <w:r>
        <w:rPr>
          <w:w w:val="105"/>
          <w:sz w:val="22"/>
        </w:rPr>
        <w:t> bankowego,</w:t>
      </w:r>
      <w:r>
        <w:rPr>
          <w:w w:val="105"/>
          <w:sz w:val="22"/>
        </w:rPr>
        <w:t> na</w:t>
      </w:r>
      <w:r>
        <w:rPr>
          <w:w w:val="105"/>
          <w:sz w:val="22"/>
        </w:rPr>
        <w:t> który</w:t>
      </w:r>
      <w:r>
        <w:rPr>
          <w:w w:val="105"/>
          <w:sz w:val="22"/>
        </w:rPr>
        <w:t> należy</w:t>
      </w:r>
      <w:r>
        <w:rPr>
          <w:w w:val="105"/>
          <w:sz w:val="22"/>
        </w:rPr>
        <w:t> dokonać </w:t>
      </w:r>
      <w:r>
        <w:rPr>
          <w:spacing w:val="-2"/>
          <w:w w:val="105"/>
          <w:sz w:val="22"/>
        </w:rPr>
        <w:t>wpłaty.</w:t>
      </w:r>
    </w:p>
    <w:p>
      <w:pPr>
        <w:pStyle w:val="BodyText"/>
        <w:spacing w:before="56"/>
        <w:jc w:val="left"/>
      </w:pPr>
    </w:p>
    <w:p>
      <w:pPr>
        <w:pStyle w:val="Heading2"/>
        <w:ind w:right="300"/>
      </w:pPr>
      <w:r>
        <w:rPr>
          <w:w w:val="105"/>
        </w:rPr>
        <w:t>§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14</w:t>
      </w:r>
    </w:p>
    <w:p>
      <w:pPr>
        <w:spacing w:before="48"/>
        <w:ind w:left="292" w:right="257" w:firstLine="0"/>
        <w:jc w:val="center"/>
        <w:rPr>
          <w:b/>
          <w:sz w:val="22"/>
        </w:rPr>
      </w:pPr>
      <w:r>
        <w:rPr>
          <w:b/>
          <w:sz w:val="22"/>
        </w:rPr>
        <w:t>Zakaz</w:t>
      </w:r>
      <w:r>
        <w:rPr>
          <w:b/>
          <w:spacing w:val="18"/>
          <w:sz w:val="22"/>
        </w:rPr>
        <w:t> </w:t>
      </w:r>
      <w:r>
        <w:rPr>
          <w:b/>
          <w:sz w:val="22"/>
        </w:rPr>
        <w:t>zbywania</w:t>
      </w:r>
      <w:r>
        <w:rPr>
          <w:b/>
          <w:spacing w:val="18"/>
          <w:sz w:val="22"/>
        </w:rPr>
        <w:t> </w:t>
      </w:r>
      <w:r>
        <w:rPr>
          <w:b/>
          <w:sz w:val="22"/>
        </w:rPr>
        <w:t>rzeczy</w:t>
      </w:r>
      <w:r>
        <w:rPr>
          <w:b/>
          <w:spacing w:val="22"/>
          <w:sz w:val="22"/>
        </w:rPr>
        <w:t> </w:t>
      </w:r>
      <w:r>
        <w:rPr>
          <w:b/>
          <w:sz w:val="22"/>
        </w:rPr>
        <w:t>zakupionych</w:t>
      </w:r>
      <w:r>
        <w:rPr>
          <w:b/>
          <w:spacing w:val="19"/>
          <w:sz w:val="22"/>
        </w:rPr>
        <w:t> </w:t>
      </w:r>
      <w:r>
        <w:rPr>
          <w:b/>
          <w:sz w:val="22"/>
        </w:rPr>
        <w:t>za</w:t>
      </w:r>
      <w:r>
        <w:rPr>
          <w:b/>
          <w:spacing w:val="18"/>
          <w:sz w:val="22"/>
        </w:rPr>
        <w:t> </w:t>
      </w:r>
      <w:r>
        <w:rPr>
          <w:b/>
          <w:sz w:val="22"/>
        </w:rPr>
        <w:t>środki</w:t>
      </w:r>
      <w:r>
        <w:rPr>
          <w:b/>
          <w:spacing w:val="17"/>
          <w:sz w:val="22"/>
        </w:rPr>
        <w:t> </w:t>
      </w:r>
      <w:r>
        <w:rPr>
          <w:b/>
          <w:sz w:val="22"/>
        </w:rPr>
        <w:t>pochodzące</w:t>
      </w:r>
      <w:r>
        <w:rPr>
          <w:b/>
          <w:spacing w:val="18"/>
          <w:sz w:val="22"/>
        </w:rPr>
        <w:t> </w:t>
      </w:r>
      <w:r>
        <w:rPr>
          <w:b/>
          <w:sz w:val="22"/>
        </w:rPr>
        <w:t>z</w:t>
      </w:r>
      <w:r>
        <w:rPr>
          <w:b/>
          <w:spacing w:val="19"/>
          <w:sz w:val="22"/>
        </w:rPr>
        <w:t> </w:t>
      </w:r>
      <w:r>
        <w:rPr>
          <w:b/>
          <w:spacing w:val="-2"/>
          <w:sz w:val="22"/>
        </w:rPr>
        <w:t>dotacji</w:t>
      </w:r>
    </w:p>
    <w:p>
      <w:pPr>
        <w:pStyle w:val="ListParagraph"/>
        <w:numPr>
          <w:ilvl w:val="0"/>
          <w:numId w:val="17"/>
        </w:numPr>
        <w:tabs>
          <w:tab w:pos="423" w:val="left" w:leader="none"/>
          <w:tab w:pos="444" w:val="left" w:leader="none"/>
        </w:tabs>
        <w:spacing w:line="285" w:lineRule="auto" w:before="43" w:after="0"/>
        <w:ind w:left="444" w:right="133" w:hanging="270"/>
        <w:jc w:val="both"/>
        <w:rPr>
          <w:sz w:val="22"/>
        </w:rPr>
      </w:pPr>
      <w:r>
        <w:rPr>
          <w:w w:val="105"/>
          <w:sz w:val="22"/>
        </w:rPr>
        <w:t>Zleceniobiorca(-cy) zobowiązuje(-ją) się do niezbywania związanych z realizacją zadania rzeczy</w:t>
      </w:r>
      <w:r>
        <w:rPr>
          <w:w w:val="105"/>
          <w:sz w:val="22"/>
        </w:rPr>
        <w:t> zakupionych</w:t>
      </w:r>
      <w:r>
        <w:rPr>
          <w:w w:val="105"/>
          <w:sz w:val="22"/>
        </w:rPr>
        <w:t> na</w:t>
      </w:r>
      <w:r>
        <w:rPr>
          <w:w w:val="105"/>
          <w:sz w:val="22"/>
        </w:rPr>
        <w:t> swoją</w:t>
      </w:r>
      <w:r>
        <w:rPr>
          <w:w w:val="105"/>
          <w:sz w:val="22"/>
        </w:rPr>
        <w:t> rzecz</w:t>
      </w:r>
      <w:r>
        <w:rPr>
          <w:w w:val="105"/>
          <w:sz w:val="22"/>
        </w:rPr>
        <w:t> za</w:t>
      </w:r>
      <w:r>
        <w:rPr>
          <w:w w:val="105"/>
          <w:sz w:val="22"/>
        </w:rPr>
        <w:t> środki</w:t>
      </w:r>
      <w:r>
        <w:rPr>
          <w:w w:val="105"/>
          <w:sz w:val="22"/>
        </w:rPr>
        <w:t> pochodzące</w:t>
      </w:r>
      <w:r>
        <w:rPr>
          <w:w w:val="105"/>
          <w:sz w:val="22"/>
        </w:rPr>
        <w:t> z</w:t>
      </w:r>
      <w:r>
        <w:rPr>
          <w:w w:val="105"/>
          <w:sz w:val="22"/>
        </w:rPr>
        <w:t> dotacji</w:t>
      </w:r>
      <w:r>
        <w:rPr>
          <w:w w:val="105"/>
          <w:sz w:val="22"/>
        </w:rPr>
        <w:t> przez</w:t>
      </w:r>
      <w:r>
        <w:rPr>
          <w:w w:val="105"/>
          <w:sz w:val="22"/>
        </w:rPr>
        <w:t> okres</w:t>
      </w:r>
      <w:r>
        <w:rPr>
          <w:w w:val="105"/>
          <w:sz w:val="22"/>
        </w:rPr>
        <w:t> 5</w:t>
      </w:r>
      <w:r>
        <w:rPr>
          <w:w w:val="105"/>
          <w:sz w:val="22"/>
        </w:rPr>
        <w:t> lat</w:t>
      </w:r>
      <w:r>
        <w:rPr>
          <w:w w:val="105"/>
          <w:sz w:val="22"/>
        </w:rPr>
        <w:t> od dnia dokonania ich zakupu.</w:t>
      </w:r>
    </w:p>
    <w:p>
      <w:pPr>
        <w:pStyle w:val="ListParagraph"/>
        <w:numPr>
          <w:ilvl w:val="0"/>
          <w:numId w:val="17"/>
        </w:numPr>
        <w:tabs>
          <w:tab w:pos="407" w:val="left" w:leader="none"/>
          <w:tab w:pos="443" w:val="left" w:leader="none"/>
        </w:tabs>
        <w:spacing w:line="285" w:lineRule="auto" w:before="2" w:after="0"/>
        <w:ind w:left="443" w:right="135" w:hanging="269"/>
        <w:jc w:val="both"/>
        <w:rPr>
          <w:sz w:val="22"/>
        </w:rPr>
      </w:pPr>
      <w:r>
        <w:rPr>
          <w:w w:val="105"/>
          <w:sz w:val="22"/>
        </w:rPr>
        <w:t>Z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ważnych</w:t>
      </w:r>
      <w:r>
        <w:rPr>
          <w:spacing w:val="-6"/>
          <w:w w:val="105"/>
          <w:sz w:val="22"/>
        </w:rPr>
        <w:t> </w:t>
      </w:r>
      <w:r>
        <w:rPr>
          <w:w w:val="105"/>
          <w:sz w:val="22"/>
        </w:rPr>
        <w:t>przyczyn</w:t>
      </w:r>
      <w:r>
        <w:rPr>
          <w:spacing w:val="-4"/>
          <w:w w:val="105"/>
          <w:sz w:val="22"/>
        </w:rPr>
        <w:t> </w:t>
      </w:r>
      <w:r>
        <w:rPr>
          <w:w w:val="105"/>
          <w:sz w:val="22"/>
        </w:rPr>
        <w:t>Zleceniodawca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może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wyrazić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zgodę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na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zbycie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rzeczy</w:t>
      </w:r>
      <w:r>
        <w:rPr>
          <w:spacing w:val="-9"/>
          <w:w w:val="105"/>
          <w:sz w:val="22"/>
        </w:rPr>
        <w:t> </w:t>
      </w:r>
      <w:r>
        <w:rPr>
          <w:w w:val="105"/>
          <w:sz w:val="22"/>
        </w:rPr>
        <w:t>przed</w:t>
      </w:r>
      <w:r>
        <w:rPr>
          <w:spacing w:val="-6"/>
          <w:w w:val="105"/>
          <w:sz w:val="22"/>
        </w:rPr>
        <w:t> </w:t>
      </w:r>
      <w:r>
        <w:rPr>
          <w:w w:val="105"/>
          <w:sz w:val="22"/>
        </w:rPr>
        <w:t>upływem terminu, o którym mowa w</w:t>
      </w:r>
      <w:r>
        <w:rPr>
          <w:spacing w:val="-11"/>
          <w:w w:val="105"/>
          <w:sz w:val="22"/>
        </w:rPr>
        <w:t> </w:t>
      </w:r>
      <w:r>
        <w:rPr>
          <w:w w:val="105"/>
          <w:sz w:val="22"/>
        </w:rPr>
        <w:t>ust. 1, pod warunkiem że Zleceniobiorca(-cy) zobowiąże(-żą) się przeznaczyć środki pozyskane ze zbycia rzeczy na realizację celów statutowych.</w:t>
      </w:r>
    </w:p>
    <w:p>
      <w:pPr>
        <w:pStyle w:val="BodyText"/>
        <w:spacing w:before="55"/>
        <w:jc w:val="left"/>
      </w:pPr>
    </w:p>
    <w:p>
      <w:pPr>
        <w:pStyle w:val="Heading2"/>
        <w:ind w:left="292" w:right="257"/>
      </w:pPr>
      <w:r>
        <w:rPr>
          <w:w w:val="105"/>
        </w:rPr>
        <w:t>§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15</w:t>
      </w:r>
    </w:p>
    <w:p>
      <w:pPr>
        <w:spacing w:before="48"/>
        <w:ind w:left="292" w:right="259" w:firstLine="0"/>
        <w:jc w:val="center"/>
        <w:rPr>
          <w:b/>
          <w:sz w:val="22"/>
        </w:rPr>
      </w:pPr>
      <w:r>
        <w:rPr>
          <w:b/>
          <w:sz w:val="22"/>
        </w:rPr>
        <w:t>Forma</w:t>
      </w:r>
      <w:r>
        <w:rPr>
          <w:b/>
          <w:spacing w:val="19"/>
          <w:sz w:val="22"/>
        </w:rPr>
        <w:t> </w:t>
      </w:r>
      <w:r>
        <w:rPr>
          <w:b/>
          <w:sz w:val="22"/>
        </w:rPr>
        <w:t>pisemna</w:t>
      </w:r>
      <w:r>
        <w:rPr>
          <w:b/>
          <w:spacing w:val="20"/>
          <w:sz w:val="22"/>
        </w:rPr>
        <w:t> </w:t>
      </w:r>
      <w:r>
        <w:rPr>
          <w:b/>
          <w:spacing w:val="-2"/>
          <w:sz w:val="22"/>
        </w:rPr>
        <w:t>oświadczeń</w:t>
      </w:r>
    </w:p>
    <w:p>
      <w:pPr>
        <w:pStyle w:val="ListParagraph"/>
        <w:numPr>
          <w:ilvl w:val="0"/>
          <w:numId w:val="18"/>
        </w:numPr>
        <w:tabs>
          <w:tab w:pos="441" w:val="left" w:leader="none"/>
          <w:tab w:pos="443" w:val="left" w:leader="none"/>
        </w:tabs>
        <w:spacing w:line="285" w:lineRule="auto" w:before="43" w:after="0"/>
        <w:ind w:left="443" w:right="134" w:hanging="270"/>
        <w:jc w:val="both"/>
        <w:rPr>
          <w:sz w:val="22"/>
        </w:rPr>
      </w:pPr>
      <w:r>
        <w:rPr>
          <w:w w:val="105"/>
          <w:sz w:val="22"/>
        </w:rPr>
        <w:t>Wszelkie</w:t>
      </w:r>
      <w:r>
        <w:rPr>
          <w:w w:val="105"/>
          <w:sz w:val="22"/>
        </w:rPr>
        <w:t> zmiany,</w:t>
      </w:r>
      <w:r>
        <w:rPr>
          <w:w w:val="105"/>
          <w:sz w:val="22"/>
        </w:rPr>
        <w:t> uzupełnienia</w:t>
      </w:r>
      <w:r>
        <w:rPr>
          <w:w w:val="105"/>
          <w:sz w:val="22"/>
        </w:rPr>
        <w:t> i</w:t>
      </w:r>
      <w:r>
        <w:rPr>
          <w:w w:val="105"/>
          <w:sz w:val="22"/>
        </w:rPr>
        <w:t> oświadczenia</w:t>
      </w:r>
      <w:r>
        <w:rPr>
          <w:w w:val="105"/>
          <w:sz w:val="22"/>
        </w:rPr>
        <w:t> składane</w:t>
      </w:r>
      <w:r>
        <w:rPr>
          <w:w w:val="105"/>
          <w:sz w:val="22"/>
        </w:rPr>
        <w:t> w</w:t>
      </w:r>
      <w:r>
        <w:rPr>
          <w:w w:val="105"/>
          <w:sz w:val="22"/>
        </w:rPr>
        <w:t> związku</w:t>
      </w:r>
      <w:r>
        <w:rPr>
          <w:w w:val="105"/>
          <w:sz w:val="22"/>
        </w:rPr>
        <w:t> z</w:t>
      </w:r>
      <w:r>
        <w:rPr>
          <w:w w:val="105"/>
          <w:sz w:val="22"/>
        </w:rPr>
        <w:t> niniejszą</w:t>
      </w:r>
      <w:r>
        <w:rPr>
          <w:w w:val="105"/>
          <w:sz w:val="22"/>
        </w:rPr>
        <w:t> umową wymagają formy pisemnej pod rygorem nieważności i mogą być dokonywane w zakresie niewpływającym na zmianę kryteriów wyboru oferty Zleceniobiorcy(-ców).</w:t>
      </w:r>
    </w:p>
    <w:p>
      <w:pPr>
        <w:pStyle w:val="ListParagraph"/>
        <w:numPr>
          <w:ilvl w:val="0"/>
          <w:numId w:val="18"/>
        </w:numPr>
        <w:tabs>
          <w:tab w:pos="423" w:val="left" w:leader="none"/>
          <w:tab w:pos="443" w:val="left" w:leader="none"/>
        </w:tabs>
        <w:spacing w:line="285" w:lineRule="auto" w:before="2" w:after="0"/>
        <w:ind w:left="443" w:right="136" w:hanging="269"/>
        <w:jc w:val="both"/>
        <w:rPr>
          <w:sz w:val="22"/>
        </w:rPr>
      </w:pPr>
      <w:r>
        <w:rPr>
          <w:w w:val="105"/>
          <w:sz w:val="22"/>
        </w:rPr>
        <w:t>Wszelkie wątpliwości związane z realizacją niniejszej umowy będą wyjaśniane w formie pisemnej lub za pomocą środków komunikacji elektronicznej.</w:t>
      </w:r>
    </w:p>
    <w:p>
      <w:pPr>
        <w:pStyle w:val="BodyText"/>
        <w:spacing w:before="55"/>
        <w:jc w:val="left"/>
      </w:pPr>
    </w:p>
    <w:p>
      <w:pPr>
        <w:pStyle w:val="Heading2"/>
        <w:ind w:left="4283"/>
        <w:jc w:val="both"/>
      </w:pPr>
      <w:r>
        <w:rPr>
          <w:w w:val="105"/>
        </w:rPr>
        <w:t>§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16</w:t>
      </w:r>
    </w:p>
    <w:p>
      <w:pPr>
        <w:spacing w:before="48"/>
        <w:ind w:left="2667" w:right="0" w:firstLine="0"/>
        <w:jc w:val="both"/>
        <w:rPr>
          <w:b/>
          <w:sz w:val="22"/>
        </w:rPr>
      </w:pPr>
      <w:r>
        <w:rPr>
          <w:b/>
          <w:sz w:val="22"/>
        </w:rPr>
        <w:t>Odpowiedzialność</w:t>
      </w:r>
      <w:r>
        <w:rPr>
          <w:b/>
          <w:spacing w:val="22"/>
          <w:sz w:val="22"/>
        </w:rPr>
        <w:t> </w:t>
      </w:r>
      <w:r>
        <w:rPr>
          <w:b/>
          <w:sz w:val="22"/>
        </w:rPr>
        <w:t>wobec</w:t>
      </w:r>
      <w:r>
        <w:rPr>
          <w:b/>
          <w:spacing w:val="26"/>
          <w:sz w:val="22"/>
        </w:rPr>
        <w:t> </w:t>
      </w:r>
      <w:r>
        <w:rPr>
          <w:b/>
          <w:sz w:val="22"/>
        </w:rPr>
        <w:t>osób</w:t>
      </w:r>
      <w:r>
        <w:rPr>
          <w:b/>
          <w:spacing w:val="28"/>
          <w:sz w:val="22"/>
        </w:rPr>
        <w:t> </w:t>
      </w:r>
      <w:r>
        <w:rPr>
          <w:b/>
          <w:spacing w:val="-2"/>
          <w:sz w:val="22"/>
        </w:rPr>
        <w:t>trzecich</w:t>
      </w:r>
    </w:p>
    <w:p>
      <w:pPr>
        <w:pStyle w:val="ListParagraph"/>
        <w:numPr>
          <w:ilvl w:val="0"/>
          <w:numId w:val="19"/>
        </w:numPr>
        <w:tabs>
          <w:tab w:pos="444" w:val="left" w:leader="none"/>
          <w:tab w:pos="477" w:val="left" w:leader="none"/>
        </w:tabs>
        <w:spacing w:line="285" w:lineRule="auto" w:before="44" w:after="0"/>
        <w:ind w:left="444" w:right="134" w:hanging="269"/>
        <w:jc w:val="both"/>
        <w:rPr>
          <w:sz w:val="22"/>
        </w:rPr>
      </w:pPr>
      <w:r>
        <w:rPr>
          <w:w w:val="105"/>
          <w:sz w:val="22"/>
        </w:rPr>
        <w:t>Zleceniobiorca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(-cy)</w:t>
      </w:r>
      <w:r>
        <w:rPr>
          <w:w w:val="105"/>
          <w:sz w:val="22"/>
        </w:rPr>
        <w:t> ponosi(-szą)</w:t>
      </w:r>
      <w:r>
        <w:rPr>
          <w:w w:val="105"/>
          <w:sz w:val="22"/>
        </w:rPr>
        <w:t> wyłączną</w:t>
      </w:r>
      <w:r>
        <w:rPr>
          <w:w w:val="105"/>
          <w:sz w:val="22"/>
        </w:rPr>
        <w:t> odpowiedzialność</w:t>
      </w:r>
      <w:r>
        <w:rPr>
          <w:w w:val="105"/>
          <w:sz w:val="22"/>
        </w:rPr>
        <w:t> wobec</w:t>
      </w:r>
      <w:r>
        <w:rPr>
          <w:w w:val="105"/>
          <w:sz w:val="22"/>
        </w:rPr>
        <w:t> osób</w:t>
      </w:r>
      <w:r>
        <w:rPr>
          <w:w w:val="105"/>
          <w:sz w:val="22"/>
        </w:rPr>
        <w:t> trzecich</w:t>
      </w:r>
      <w:r>
        <w:rPr>
          <w:w w:val="105"/>
          <w:sz w:val="22"/>
        </w:rPr>
        <w:t> za szkody powstałe w związku z realizacją zadania publicznego.</w:t>
      </w:r>
    </w:p>
    <w:p>
      <w:pPr>
        <w:pStyle w:val="ListParagraph"/>
        <w:numPr>
          <w:ilvl w:val="0"/>
          <w:numId w:val="19"/>
        </w:numPr>
        <w:tabs>
          <w:tab w:pos="443" w:val="left" w:leader="none"/>
          <w:tab w:pos="487" w:val="left" w:leader="none"/>
        </w:tabs>
        <w:spacing w:line="285" w:lineRule="auto" w:before="95" w:after="0"/>
        <w:ind w:left="443" w:right="135" w:hanging="269"/>
        <w:jc w:val="both"/>
        <w:rPr>
          <w:sz w:val="22"/>
        </w:rPr>
      </w:pPr>
      <w:r>
        <w:rPr>
          <w:w w:val="105"/>
          <w:sz w:val="22"/>
        </w:rPr>
        <w:t>W</w:t>
      </w:r>
      <w:r>
        <w:rPr>
          <w:w w:val="105"/>
          <w:sz w:val="22"/>
        </w:rPr>
        <w:t> zakresie</w:t>
      </w:r>
      <w:r>
        <w:rPr>
          <w:w w:val="105"/>
          <w:sz w:val="22"/>
        </w:rPr>
        <w:t> związanym</w:t>
      </w:r>
      <w:r>
        <w:rPr>
          <w:w w:val="105"/>
          <w:sz w:val="22"/>
        </w:rPr>
        <w:t> z</w:t>
      </w:r>
      <w:r>
        <w:rPr>
          <w:w w:val="105"/>
          <w:sz w:val="22"/>
        </w:rPr>
        <w:t> realizacją</w:t>
      </w:r>
      <w:r>
        <w:rPr>
          <w:w w:val="105"/>
          <w:sz w:val="22"/>
        </w:rPr>
        <w:t> zadania</w:t>
      </w:r>
      <w:r>
        <w:rPr>
          <w:w w:val="105"/>
          <w:sz w:val="22"/>
        </w:rPr>
        <w:t> publicznego,</w:t>
      </w:r>
      <w:r>
        <w:rPr>
          <w:w w:val="105"/>
          <w:sz w:val="22"/>
        </w:rPr>
        <w:t> w</w:t>
      </w:r>
      <w:r>
        <w:rPr>
          <w:w w:val="105"/>
          <w:sz w:val="22"/>
        </w:rPr>
        <w:t> tym</w:t>
      </w:r>
      <w:r>
        <w:rPr>
          <w:w w:val="105"/>
          <w:sz w:val="22"/>
        </w:rPr>
        <w:t> z</w:t>
      </w:r>
      <w:r>
        <w:rPr>
          <w:w w:val="105"/>
          <w:sz w:val="22"/>
        </w:rPr>
        <w:t> gromadzeniem, przetwarzaniem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i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przekazywaniem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danych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osobowych,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a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także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wprowadzaniem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ich</w:t>
      </w:r>
      <w:r>
        <w:rPr>
          <w:spacing w:val="80"/>
          <w:w w:val="105"/>
          <w:sz w:val="22"/>
        </w:rPr>
        <w:t> </w:t>
      </w:r>
      <w:r>
        <w:rPr>
          <w:w w:val="105"/>
          <w:sz w:val="22"/>
        </w:rPr>
        <w:t>do</w:t>
      </w:r>
      <w:r>
        <w:rPr>
          <w:spacing w:val="80"/>
          <w:w w:val="150"/>
          <w:sz w:val="22"/>
        </w:rPr>
        <w:t>  </w:t>
      </w:r>
      <w:r>
        <w:rPr>
          <w:w w:val="105"/>
          <w:sz w:val="22"/>
        </w:rPr>
        <w:t>systemów</w:t>
      </w:r>
      <w:r>
        <w:rPr>
          <w:spacing w:val="80"/>
          <w:w w:val="150"/>
          <w:sz w:val="22"/>
        </w:rPr>
        <w:t>  </w:t>
      </w:r>
      <w:r>
        <w:rPr>
          <w:w w:val="105"/>
          <w:sz w:val="22"/>
        </w:rPr>
        <w:t>informatycznych,</w:t>
      </w:r>
      <w:r>
        <w:rPr>
          <w:spacing w:val="80"/>
          <w:w w:val="150"/>
          <w:sz w:val="22"/>
        </w:rPr>
        <w:t>  </w:t>
      </w:r>
      <w:r>
        <w:rPr>
          <w:w w:val="105"/>
          <w:sz w:val="22"/>
        </w:rPr>
        <w:t>Zleceniobiorca(-cy)</w:t>
      </w:r>
      <w:r>
        <w:rPr>
          <w:spacing w:val="80"/>
          <w:w w:val="150"/>
          <w:sz w:val="22"/>
        </w:rPr>
        <w:t>  </w:t>
      </w:r>
      <w:r>
        <w:rPr>
          <w:w w:val="105"/>
          <w:sz w:val="22"/>
        </w:rPr>
        <w:t>postępuje(-ją)</w:t>
      </w:r>
      <w:r>
        <w:rPr>
          <w:spacing w:val="80"/>
          <w:w w:val="150"/>
          <w:sz w:val="22"/>
        </w:rPr>
        <w:t>  </w:t>
      </w:r>
      <w:r>
        <w:rPr>
          <w:w w:val="105"/>
          <w:sz w:val="22"/>
        </w:rPr>
        <w:t>zgodnie z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postanowieniami</w:t>
      </w:r>
      <w:r>
        <w:rPr>
          <w:spacing w:val="-12"/>
          <w:w w:val="105"/>
          <w:sz w:val="22"/>
        </w:rPr>
        <w:t> </w:t>
      </w:r>
      <w:r>
        <w:rPr>
          <w:w w:val="105"/>
          <w:sz w:val="22"/>
        </w:rPr>
        <w:t>rozporządzenia</w:t>
      </w:r>
      <w:r>
        <w:rPr>
          <w:spacing w:val="-13"/>
          <w:w w:val="105"/>
          <w:sz w:val="22"/>
        </w:rPr>
        <w:t> </w:t>
      </w:r>
      <w:r>
        <w:rPr>
          <w:w w:val="105"/>
          <w:sz w:val="22"/>
        </w:rPr>
        <w:t>Parlamentu</w:t>
      </w:r>
      <w:r>
        <w:rPr>
          <w:spacing w:val="-13"/>
          <w:w w:val="105"/>
          <w:sz w:val="22"/>
        </w:rPr>
        <w:t> </w:t>
      </w:r>
      <w:r>
        <w:rPr>
          <w:w w:val="105"/>
          <w:sz w:val="22"/>
        </w:rPr>
        <w:t>Europejskiego</w:t>
      </w:r>
      <w:r>
        <w:rPr>
          <w:spacing w:val="-13"/>
          <w:w w:val="105"/>
          <w:sz w:val="22"/>
        </w:rPr>
        <w:t> </w:t>
      </w:r>
      <w:r>
        <w:rPr>
          <w:w w:val="105"/>
          <w:sz w:val="22"/>
        </w:rPr>
        <w:t>i</w:t>
      </w:r>
      <w:r>
        <w:rPr>
          <w:spacing w:val="-13"/>
          <w:w w:val="105"/>
          <w:sz w:val="22"/>
        </w:rPr>
        <w:t> </w:t>
      </w:r>
      <w:r>
        <w:rPr>
          <w:w w:val="105"/>
          <w:sz w:val="22"/>
        </w:rPr>
        <w:t>Rady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(UE)</w:t>
      </w:r>
      <w:r>
        <w:rPr>
          <w:spacing w:val="-13"/>
          <w:w w:val="105"/>
          <w:sz w:val="22"/>
        </w:rPr>
        <w:t> </w:t>
      </w:r>
      <w:r>
        <w:rPr>
          <w:w w:val="105"/>
          <w:sz w:val="22"/>
        </w:rPr>
        <w:t>2016/679</w:t>
      </w:r>
      <w:r>
        <w:rPr>
          <w:spacing w:val="-13"/>
          <w:w w:val="105"/>
          <w:sz w:val="22"/>
        </w:rPr>
        <w:t> </w:t>
      </w:r>
      <w:r>
        <w:rPr>
          <w:w w:val="105"/>
          <w:sz w:val="22"/>
        </w:rPr>
        <w:t>z</w:t>
      </w:r>
      <w:r>
        <w:rPr>
          <w:spacing w:val="-12"/>
          <w:w w:val="105"/>
          <w:sz w:val="22"/>
        </w:rPr>
        <w:t> </w:t>
      </w:r>
      <w:r>
        <w:rPr>
          <w:w w:val="105"/>
          <w:sz w:val="22"/>
        </w:rPr>
        <w:t>dnia 27</w:t>
      </w:r>
      <w:r>
        <w:rPr>
          <w:w w:val="105"/>
          <w:sz w:val="22"/>
        </w:rPr>
        <w:t> kwietnia</w:t>
      </w:r>
      <w:r>
        <w:rPr>
          <w:w w:val="105"/>
          <w:sz w:val="22"/>
        </w:rPr>
        <w:t> 2016</w:t>
      </w:r>
      <w:r>
        <w:rPr>
          <w:w w:val="105"/>
          <w:sz w:val="22"/>
        </w:rPr>
        <w:t> r.</w:t>
      </w:r>
      <w:r>
        <w:rPr>
          <w:w w:val="105"/>
          <w:sz w:val="22"/>
        </w:rPr>
        <w:t> w</w:t>
      </w:r>
      <w:r>
        <w:rPr>
          <w:w w:val="105"/>
          <w:sz w:val="22"/>
        </w:rPr>
        <w:t> sprawie</w:t>
      </w:r>
      <w:r>
        <w:rPr>
          <w:w w:val="105"/>
          <w:sz w:val="22"/>
        </w:rPr>
        <w:t> ochrony</w:t>
      </w:r>
      <w:r>
        <w:rPr>
          <w:w w:val="105"/>
          <w:sz w:val="22"/>
        </w:rPr>
        <w:t> osób</w:t>
      </w:r>
      <w:r>
        <w:rPr>
          <w:w w:val="105"/>
          <w:sz w:val="22"/>
        </w:rPr>
        <w:t> fizycznych</w:t>
      </w:r>
      <w:r>
        <w:rPr>
          <w:w w:val="105"/>
          <w:sz w:val="22"/>
        </w:rPr>
        <w:t> w</w:t>
      </w:r>
      <w:r>
        <w:rPr>
          <w:w w:val="105"/>
          <w:sz w:val="22"/>
        </w:rPr>
        <w:t> związku</w:t>
      </w:r>
      <w:r>
        <w:rPr>
          <w:w w:val="105"/>
          <w:sz w:val="22"/>
        </w:rPr>
        <w:t> z</w:t>
      </w:r>
      <w:r>
        <w:rPr>
          <w:w w:val="105"/>
          <w:sz w:val="22"/>
        </w:rPr>
        <w:t> przetwarzaniem danych</w:t>
      </w:r>
      <w:r>
        <w:rPr>
          <w:spacing w:val="37"/>
          <w:w w:val="105"/>
          <w:sz w:val="22"/>
        </w:rPr>
        <w:t> </w:t>
      </w:r>
      <w:r>
        <w:rPr>
          <w:w w:val="105"/>
          <w:sz w:val="22"/>
        </w:rPr>
        <w:t>osobowych</w:t>
      </w:r>
      <w:r>
        <w:rPr>
          <w:spacing w:val="38"/>
          <w:w w:val="105"/>
          <w:sz w:val="22"/>
        </w:rPr>
        <w:t> </w:t>
      </w:r>
      <w:r>
        <w:rPr>
          <w:w w:val="105"/>
          <w:sz w:val="22"/>
        </w:rPr>
        <w:t>i</w:t>
      </w:r>
      <w:r>
        <w:rPr>
          <w:spacing w:val="41"/>
          <w:w w:val="105"/>
          <w:sz w:val="22"/>
        </w:rPr>
        <w:t> </w:t>
      </w:r>
      <w:r>
        <w:rPr>
          <w:w w:val="105"/>
          <w:sz w:val="22"/>
        </w:rPr>
        <w:t>w</w:t>
      </w:r>
      <w:r>
        <w:rPr>
          <w:spacing w:val="39"/>
          <w:w w:val="105"/>
          <w:sz w:val="22"/>
        </w:rPr>
        <w:t> </w:t>
      </w:r>
      <w:r>
        <w:rPr>
          <w:w w:val="105"/>
          <w:sz w:val="22"/>
        </w:rPr>
        <w:t>sprawie</w:t>
      </w:r>
      <w:r>
        <w:rPr>
          <w:spacing w:val="37"/>
          <w:w w:val="105"/>
          <w:sz w:val="22"/>
        </w:rPr>
        <w:t> </w:t>
      </w:r>
      <w:r>
        <w:rPr>
          <w:w w:val="105"/>
          <w:sz w:val="22"/>
        </w:rPr>
        <w:t>swobodnego</w:t>
      </w:r>
      <w:r>
        <w:rPr>
          <w:spacing w:val="38"/>
          <w:w w:val="105"/>
          <w:sz w:val="22"/>
        </w:rPr>
        <w:t> </w:t>
      </w:r>
      <w:r>
        <w:rPr>
          <w:w w:val="105"/>
          <w:sz w:val="22"/>
        </w:rPr>
        <w:t>przepływu</w:t>
      </w:r>
      <w:r>
        <w:rPr>
          <w:spacing w:val="39"/>
          <w:w w:val="105"/>
          <w:sz w:val="22"/>
        </w:rPr>
        <w:t> </w:t>
      </w:r>
      <w:r>
        <w:rPr>
          <w:w w:val="105"/>
          <w:sz w:val="22"/>
        </w:rPr>
        <w:t>takich</w:t>
      </w:r>
      <w:r>
        <w:rPr>
          <w:spacing w:val="38"/>
          <w:w w:val="105"/>
          <w:sz w:val="22"/>
        </w:rPr>
        <w:t> </w:t>
      </w:r>
      <w:r>
        <w:rPr>
          <w:w w:val="105"/>
          <w:sz w:val="22"/>
        </w:rPr>
        <w:t>danych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oraz</w:t>
      </w:r>
      <w:r>
        <w:rPr>
          <w:spacing w:val="38"/>
          <w:w w:val="105"/>
          <w:sz w:val="22"/>
        </w:rPr>
        <w:t> </w:t>
      </w:r>
      <w:r>
        <w:rPr>
          <w:spacing w:val="-2"/>
          <w:w w:val="105"/>
          <w:sz w:val="22"/>
        </w:rPr>
        <w:t>uchylenia</w:t>
      </w:r>
    </w:p>
    <w:p>
      <w:pPr>
        <w:pStyle w:val="ListParagraph"/>
        <w:spacing w:after="0" w:line="285" w:lineRule="auto"/>
        <w:jc w:val="both"/>
        <w:rPr>
          <w:sz w:val="22"/>
        </w:rPr>
        <w:sectPr>
          <w:pgSz w:w="11910" w:h="16840"/>
          <w:pgMar w:header="0" w:footer="1100" w:top="1460" w:bottom="1280" w:left="1417" w:right="1559"/>
        </w:sectPr>
      </w:pPr>
    </w:p>
    <w:p>
      <w:pPr>
        <w:pStyle w:val="BodyText"/>
        <w:spacing w:line="285" w:lineRule="auto" w:before="70"/>
        <w:ind w:left="401"/>
        <w:jc w:val="left"/>
      </w:pPr>
      <w:r>
        <w:rPr>
          <w:w w:val="105"/>
        </w:rPr>
        <w:t>dyrektywy</w:t>
      </w:r>
      <w:r>
        <w:rPr>
          <w:spacing w:val="-6"/>
          <w:w w:val="105"/>
        </w:rPr>
        <w:t> </w:t>
      </w:r>
      <w:r>
        <w:rPr>
          <w:w w:val="105"/>
        </w:rPr>
        <w:t>95/46/WE</w:t>
      </w:r>
      <w:r>
        <w:rPr>
          <w:spacing w:val="-4"/>
          <w:w w:val="105"/>
        </w:rPr>
        <w:t> </w:t>
      </w:r>
      <w:r>
        <w:rPr>
          <w:w w:val="105"/>
        </w:rPr>
        <w:t>(ogólnego</w:t>
      </w:r>
      <w:r>
        <w:rPr>
          <w:spacing w:val="-3"/>
          <w:w w:val="105"/>
        </w:rPr>
        <w:t> </w:t>
      </w:r>
      <w:r>
        <w:rPr>
          <w:w w:val="105"/>
        </w:rPr>
        <w:t>rozporządzenia</w:t>
      </w:r>
      <w:r>
        <w:rPr>
          <w:spacing w:val="-2"/>
          <w:w w:val="105"/>
        </w:rPr>
        <w:t> </w:t>
      </w:r>
      <w:r>
        <w:rPr>
          <w:w w:val="105"/>
        </w:rPr>
        <w:t>o</w:t>
      </w:r>
      <w:r>
        <w:rPr>
          <w:spacing w:val="-3"/>
          <w:w w:val="105"/>
        </w:rPr>
        <w:t> </w:t>
      </w:r>
      <w:r>
        <w:rPr>
          <w:w w:val="105"/>
        </w:rPr>
        <w:t>ochronie</w:t>
      </w:r>
      <w:r>
        <w:rPr>
          <w:spacing w:val="-4"/>
          <w:w w:val="105"/>
        </w:rPr>
        <w:t> </w:t>
      </w:r>
      <w:r>
        <w:rPr>
          <w:w w:val="105"/>
        </w:rPr>
        <w:t>danych)</w:t>
      </w:r>
      <w:r>
        <w:rPr>
          <w:spacing w:val="-4"/>
          <w:w w:val="105"/>
        </w:rPr>
        <w:t> </w:t>
      </w:r>
      <w:r>
        <w:rPr>
          <w:w w:val="105"/>
        </w:rPr>
        <w:t>(Dz.</w:t>
      </w:r>
      <w:r>
        <w:rPr>
          <w:spacing w:val="-3"/>
          <w:w w:val="105"/>
        </w:rPr>
        <w:t> </w:t>
      </w:r>
      <w:r>
        <w:rPr>
          <w:w w:val="105"/>
        </w:rPr>
        <w:t>Urz.</w:t>
      </w:r>
      <w:r>
        <w:rPr>
          <w:spacing w:val="-3"/>
          <w:w w:val="105"/>
        </w:rPr>
        <w:t> </w:t>
      </w:r>
      <w:r>
        <w:rPr>
          <w:w w:val="105"/>
        </w:rPr>
        <w:t>UE</w:t>
      </w:r>
      <w:r>
        <w:rPr>
          <w:spacing w:val="-1"/>
          <w:w w:val="105"/>
        </w:rPr>
        <w:t> </w:t>
      </w:r>
      <w:r>
        <w:rPr>
          <w:w w:val="105"/>
        </w:rPr>
        <w:t>L</w:t>
      </w:r>
      <w:r>
        <w:rPr>
          <w:spacing w:val="-7"/>
          <w:w w:val="105"/>
        </w:rPr>
        <w:t> </w:t>
      </w:r>
      <w:r>
        <w:rPr>
          <w:w w:val="105"/>
        </w:rPr>
        <w:t>119</w:t>
      </w:r>
      <w:r>
        <w:rPr>
          <w:spacing w:val="-3"/>
          <w:w w:val="105"/>
        </w:rPr>
        <w:t> </w:t>
      </w:r>
      <w:r>
        <w:rPr>
          <w:w w:val="105"/>
        </w:rPr>
        <w:t>z 04.05.2016, str. 1).</w:t>
      </w:r>
    </w:p>
    <w:p>
      <w:pPr>
        <w:pStyle w:val="BodyText"/>
        <w:spacing w:before="148"/>
        <w:jc w:val="left"/>
      </w:pPr>
    </w:p>
    <w:p>
      <w:pPr>
        <w:pStyle w:val="Heading2"/>
        <w:ind w:left="4241"/>
        <w:jc w:val="both"/>
      </w:pPr>
      <w:r>
        <w:rPr>
          <w:w w:val="105"/>
        </w:rPr>
        <w:t>§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17</w:t>
      </w:r>
    </w:p>
    <w:p>
      <w:pPr>
        <w:spacing w:before="48"/>
        <w:ind w:left="3352" w:right="0" w:firstLine="0"/>
        <w:jc w:val="both"/>
        <w:rPr>
          <w:b/>
          <w:sz w:val="22"/>
        </w:rPr>
      </w:pPr>
      <w:r>
        <w:rPr>
          <w:b/>
          <w:sz w:val="22"/>
        </w:rPr>
        <w:t>Postanowienia</w:t>
      </w:r>
      <w:r>
        <w:rPr>
          <w:b/>
          <w:spacing w:val="34"/>
          <w:sz w:val="22"/>
        </w:rPr>
        <w:t> </w:t>
      </w:r>
      <w:r>
        <w:rPr>
          <w:b/>
          <w:spacing w:val="-2"/>
          <w:sz w:val="22"/>
        </w:rPr>
        <w:t>końcowe</w:t>
      </w:r>
    </w:p>
    <w:p>
      <w:pPr>
        <w:pStyle w:val="ListParagraph"/>
        <w:numPr>
          <w:ilvl w:val="0"/>
          <w:numId w:val="20"/>
        </w:numPr>
        <w:tabs>
          <w:tab w:pos="402" w:val="left" w:leader="none"/>
          <w:tab w:pos="425" w:val="left" w:leader="none"/>
        </w:tabs>
        <w:spacing w:line="285" w:lineRule="auto" w:before="43" w:after="0"/>
        <w:ind w:left="402" w:right="175" w:hanging="270"/>
        <w:jc w:val="both"/>
        <w:rPr>
          <w:sz w:val="22"/>
        </w:rPr>
      </w:pPr>
      <w:r>
        <w:rPr>
          <w:w w:val="105"/>
          <w:sz w:val="22"/>
        </w:rPr>
        <w:t>W</w:t>
      </w:r>
      <w:r>
        <w:rPr>
          <w:w w:val="105"/>
          <w:sz w:val="22"/>
        </w:rPr>
        <w:t> odniesieniu</w:t>
      </w:r>
      <w:r>
        <w:rPr>
          <w:w w:val="105"/>
          <w:sz w:val="22"/>
        </w:rPr>
        <w:t> do</w:t>
      </w:r>
      <w:r>
        <w:rPr>
          <w:w w:val="105"/>
          <w:sz w:val="22"/>
        </w:rPr>
        <w:t> niniejszej</w:t>
      </w:r>
      <w:r>
        <w:rPr>
          <w:w w:val="105"/>
          <w:sz w:val="22"/>
        </w:rPr>
        <w:t> umowy</w:t>
      </w:r>
      <w:r>
        <w:rPr>
          <w:w w:val="105"/>
          <w:sz w:val="22"/>
        </w:rPr>
        <w:t> mają</w:t>
      </w:r>
      <w:r>
        <w:rPr>
          <w:w w:val="105"/>
          <w:sz w:val="22"/>
        </w:rPr>
        <w:t> zastosowanie</w:t>
      </w:r>
      <w:r>
        <w:rPr>
          <w:w w:val="105"/>
          <w:sz w:val="22"/>
        </w:rPr>
        <w:t> przepisy</w:t>
      </w:r>
      <w:r>
        <w:rPr>
          <w:w w:val="105"/>
          <w:sz w:val="22"/>
        </w:rPr>
        <w:t> prawa</w:t>
      </w:r>
      <w:r>
        <w:rPr>
          <w:w w:val="105"/>
          <w:sz w:val="22"/>
        </w:rPr>
        <w:t> powszechnie obowiązującego,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w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szczególności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przepisy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ustawy,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ustawy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z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dnia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27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sierpnia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2009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r. o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finansach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publicznych,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ustawy</w:t>
      </w:r>
      <w:r>
        <w:rPr>
          <w:spacing w:val="38"/>
          <w:w w:val="105"/>
          <w:sz w:val="22"/>
        </w:rPr>
        <w:t> </w:t>
      </w:r>
      <w:r>
        <w:rPr>
          <w:w w:val="105"/>
          <w:sz w:val="22"/>
        </w:rPr>
        <w:t>z</w:t>
      </w:r>
      <w:r>
        <w:rPr>
          <w:spacing w:val="-6"/>
          <w:w w:val="105"/>
          <w:sz w:val="22"/>
        </w:rPr>
        <w:t> </w:t>
      </w:r>
      <w:r>
        <w:rPr>
          <w:w w:val="105"/>
          <w:sz w:val="22"/>
        </w:rPr>
        <w:t>dnia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29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września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1994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r.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o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rachunkowości,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ustawy z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dnia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29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stycznia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2004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r.–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Prawo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zamówień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publicznych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(Dz.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U.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z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2018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r.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poz.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1986)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oraz ustawy</w:t>
      </w:r>
      <w:r>
        <w:rPr>
          <w:spacing w:val="-1"/>
          <w:w w:val="105"/>
          <w:sz w:val="22"/>
        </w:rPr>
        <w:t> </w:t>
      </w:r>
      <w:r>
        <w:rPr>
          <w:w w:val="105"/>
          <w:sz w:val="22"/>
        </w:rPr>
        <w:t>z dnia 17 grudnia 2004 r. o odpowiedzialności za naruszenie dyscypliny</w:t>
      </w:r>
      <w:r>
        <w:rPr>
          <w:spacing w:val="-1"/>
          <w:w w:val="105"/>
          <w:sz w:val="22"/>
        </w:rPr>
        <w:t> </w:t>
      </w:r>
      <w:r>
        <w:rPr>
          <w:w w:val="105"/>
          <w:sz w:val="22"/>
        </w:rPr>
        <w:t>finansów publicznych (Dz. U. z 2018 r. poz. 1458, z późn. zm.).</w:t>
      </w:r>
    </w:p>
    <w:p>
      <w:pPr>
        <w:pStyle w:val="ListParagraph"/>
        <w:numPr>
          <w:ilvl w:val="0"/>
          <w:numId w:val="20"/>
        </w:numPr>
        <w:tabs>
          <w:tab w:pos="402" w:val="left" w:leader="none"/>
          <w:tab w:pos="409" w:val="left" w:leader="none"/>
        </w:tabs>
        <w:spacing w:line="285" w:lineRule="auto" w:before="4" w:after="0"/>
        <w:ind w:left="402" w:right="176" w:hanging="270"/>
        <w:jc w:val="both"/>
        <w:rPr>
          <w:sz w:val="22"/>
        </w:rPr>
      </w:pPr>
      <w:r>
        <w:rPr>
          <w:w w:val="105"/>
          <w:sz w:val="22"/>
        </w:rPr>
        <w:t>W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zakresie</w:t>
      </w:r>
      <w:r>
        <w:rPr>
          <w:spacing w:val="36"/>
          <w:w w:val="105"/>
          <w:sz w:val="22"/>
        </w:rPr>
        <w:t> </w:t>
      </w:r>
      <w:r>
        <w:rPr>
          <w:w w:val="105"/>
          <w:sz w:val="22"/>
        </w:rPr>
        <w:t>nieuregulowanym</w:t>
      </w:r>
      <w:r>
        <w:rPr>
          <w:spacing w:val="37"/>
          <w:w w:val="105"/>
          <w:sz w:val="22"/>
        </w:rPr>
        <w:t> </w:t>
      </w:r>
      <w:r>
        <w:rPr>
          <w:w w:val="105"/>
          <w:sz w:val="22"/>
        </w:rPr>
        <w:t>umową</w:t>
      </w:r>
      <w:r>
        <w:rPr>
          <w:spacing w:val="36"/>
          <w:w w:val="105"/>
          <w:sz w:val="22"/>
        </w:rPr>
        <w:t> </w:t>
      </w:r>
      <w:r>
        <w:rPr>
          <w:w w:val="105"/>
          <w:sz w:val="22"/>
        </w:rPr>
        <w:t>stosuje</w:t>
      </w:r>
      <w:r>
        <w:rPr>
          <w:spacing w:val="38"/>
          <w:w w:val="105"/>
          <w:sz w:val="22"/>
        </w:rPr>
        <w:t> </w:t>
      </w:r>
      <w:r>
        <w:rPr>
          <w:w w:val="105"/>
          <w:sz w:val="22"/>
        </w:rPr>
        <w:t>się</w:t>
      </w:r>
      <w:r>
        <w:rPr>
          <w:spacing w:val="36"/>
          <w:w w:val="105"/>
          <w:sz w:val="22"/>
        </w:rPr>
        <w:t> </w:t>
      </w:r>
      <w:r>
        <w:rPr>
          <w:w w:val="105"/>
          <w:sz w:val="22"/>
        </w:rPr>
        <w:t>odpowiednio</w:t>
      </w:r>
      <w:r>
        <w:rPr>
          <w:spacing w:val="37"/>
          <w:w w:val="105"/>
          <w:sz w:val="22"/>
        </w:rPr>
        <w:t> </w:t>
      </w:r>
      <w:r>
        <w:rPr>
          <w:w w:val="105"/>
          <w:sz w:val="22"/>
        </w:rPr>
        <w:t>przepisy</w:t>
      </w:r>
      <w:r>
        <w:rPr>
          <w:spacing w:val="33"/>
          <w:w w:val="105"/>
          <w:sz w:val="22"/>
        </w:rPr>
        <w:t> </w:t>
      </w:r>
      <w:r>
        <w:rPr>
          <w:w w:val="105"/>
          <w:sz w:val="22"/>
        </w:rPr>
        <w:t>ustawy</w:t>
      </w:r>
      <w:r>
        <w:rPr>
          <w:spacing w:val="33"/>
          <w:w w:val="105"/>
          <w:sz w:val="22"/>
        </w:rPr>
        <w:t> </w:t>
      </w:r>
      <w:r>
        <w:rPr>
          <w:w w:val="105"/>
          <w:sz w:val="22"/>
        </w:rPr>
        <w:t>z</w:t>
      </w:r>
      <w:r>
        <w:rPr>
          <w:spacing w:val="38"/>
          <w:w w:val="105"/>
          <w:sz w:val="22"/>
        </w:rPr>
        <w:t> </w:t>
      </w:r>
      <w:r>
        <w:rPr>
          <w:w w:val="105"/>
          <w:sz w:val="22"/>
        </w:rPr>
        <w:t>dnia 23 kwietnia 1964 r. – Kodeks cywilny.</w:t>
      </w:r>
    </w:p>
    <w:p>
      <w:pPr>
        <w:pStyle w:val="BodyText"/>
        <w:spacing w:before="55"/>
        <w:jc w:val="left"/>
      </w:pPr>
    </w:p>
    <w:p>
      <w:pPr>
        <w:pStyle w:val="Heading2"/>
        <w:ind w:left="4310"/>
        <w:jc w:val="both"/>
      </w:pPr>
      <w:r>
        <w:rPr>
          <w:w w:val="105"/>
        </w:rPr>
        <w:t>§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18</w:t>
      </w:r>
    </w:p>
    <w:p>
      <w:pPr>
        <w:pStyle w:val="BodyText"/>
        <w:spacing w:line="285" w:lineRule="auto" w:before="43"/>
        <w:ind w:left="133" w:right="169"/>
      </w:pPr>
      <w:r>
        <w:rPr>
          <w:w w:val="105"/>
        </w:rPr>
        <w:t>Ewentualne</w:t>
      </w:r>
      <w:r>
        <w:rPr>
          <w:w w:val="105"/>
        </w:rPr>
        <w:t> spory</w:t>
      </w:r>
      <w:r>
        <w:rPr>
          <w:w w:val="105"/>
        </w:rPr>
        <w:t> powstałe</w:t>
      </w:r>
      <w:r>
        <w:rPr>
          <w:w w:val="105"/>
        </w:rPr>
        <w:t> w</w:t>
      </w:r>
      <w:r>
        <w:rPr>
          <w:w w:val="105"/>
        </w:rPr>
        <w:t> związku</w:t>
      </w:r>
      <w:r>
        <w:rPr>
          <w:w w:val="105"/>
        </w:rPr>
        <w:t> z</w:t>
      </w:r>
      <w:r>
        <w:rPr>
          <w:w w:val="105"/>
        </w:rPr>
        <w:t> zawarciem</w:t>
      </w:r>
      <w:r>
        <w:rPr>
          <w:w w:val="105"/>
        </w:rPr>
        <w:t> i</w:t>
      </w:r>
      <w:r>
        <w:rPr>
          <w:w w:val="105"/>
        </w:rPr>
        <w:t> wykonywaniem</w:t>
      </w:r>
      <w:r>
        <w:rPr>
          <w:w w:val="105"/>
        </w:rPr>
        <w:t> niniejszej</w:t>
      </w:r>
      <w:r>
        <w:rPr>
          <w:w w:val="105"/>
        </w:rPr>
        <w:t> umowy Strony</w:t>
      </w:r>
      <w:r>
        <w:rPr>
          <w:w w:val="105"/>
        </w:rPr>
        <w:t> będą</w:t>
      </w:r>
      <w:r>
        <w:rPr>
          <w:w w:val="105"/>
        </w:rPr>
        <w:t> się</w:t>
      </w:r>
      <w:r>
        <w:rPr>
          <w:w w:val="105"/>
        </w:rPr>
        <w:t> starały</w:t>
      </w:r>
      <w:r>
        <w:rPr>
          <w:w w:val="105"/>
        </w:rPr>
        <w:t> rozstrzygać</w:t>
      </w:r>
      <w:r>
        <w:rPr>
          <w:w w:val="105"/>
        </w:rPr>
        <w:t> polubownie.</w:t>
      </w:r>
      <w:r>
        <w:rPr>
          <w:w w:val="105"/>
        </w:rPr>
        <w:t> W</w:t>
      </w:r>
      <w:r>
        <w:rPr>
          <w:w w:val="105"/>
        </w:rPr>
        <w:t> przypadku</w:t>
      </w:r>
      <w:r>
        <w:rPr>
          <w:w w:val="105"/>
        </w:rPr>
        <w:t> braku</w:t>
      </w:r>
      <w:r>
        <w:rPr>
          <w:w w:val="105"/>
        </w:rPr>
        <w:t> porozumienia</w:t>
      </w:r>
      <w:r>
        <w:rPr>
          <w:w w:val="105"/>
        </w:rPr>
        <w:t> spór zostanie</w:t>
      </w:r>
      <w:r>
        <w:rPr>
          <w:spacing w:val="-15"/>
          <w:w w:val="105"/>
        </w:rPr>
        <w:t> </w:t>
      </w:r>
      <w:r>
        <w:rPr>
          <w:w w:val="105"/>
        </w:rPr>
        <w:t>poddany</w:t>
      </w:r>
      <w:r>
        <w:rPr>
          <w:spacing w:val="-14"/>
          <w:w w:val="105"/>
        </w:rPr>
        <w:t> </w:t>
      </w:r>
      <w:r>
        <w:rPr>
          <w:w w:val="105"/>
        </w:rPr>
        <w:t>pod</w:t>
      </w:r>
      <w:r>
        <w:rPr>
          <w:spacing w:val="-14"/>
          <w:w w:val="105"/>
        </w:rPr>
        <w:t> </w:t>
      </w:r>
      <w:r>
        <w:rPr>
          <w:w w:val="105"/>
        </w:rPr>
        <w:t>rozstrzygnięcie</w:t>
      </w:r>
      <w:r>
        <w:rPr>
          <w:spacing w:val="-14"/>
          <w:w w:val="105"/>
        </w:rPr>
        <w:t> </w:t>
      </w:r>
      <w:r>
        <w:rPr>
          <w:w w:val="105"/>
        </w:rPr>
        <w:t>sądu</w:t>
      </w:r>
      <w:r>
        <w:rPr>
          <w:spacing w:val="-12"/>
          <w:w w:val="105"/>
        </w:rPr>
        <w:t> </w:t>
      </w:r>
      <w:r>
        <w:rPr>
          <w:w w:val="105"/>
        </w:rPr>
        <w:t>powszechnego</w:t>
      </w:r>
      <w:r>
        <w:rPr>
          <w:spacing w:val="-12"/>
          <w:w w:val="105"/>
        </w:rPr>
        <w:t> </w:t>
      </w:r>
      <w:r>
        <w:rPr>
          <w:w w:val="105"/>
        </w:rPr>
        <w:t>właściwego</w:t>
      </w:r>
      <w:r>
        <w:rPr>
          <w:spacing w:val="-14"/>
          <w:w w:val="105"/>
        </w:rPr>
        <w:t> </w:t>
      </w:r>
      <w:r>
        <w:rPr>
          <w:w w:val="105"/>
        </w:rPr>
        <w:t>ze</w:t>
      </w:r>
      <w:r>
        <w:rPr>
          <w:spacing w:val="-13"/>
          <w:w w:val="105"/>
        </w:rPr>
        <w:t> </w:t>
      </w:r>
      <w:r>
        <w:rPr>
          <w:w w:val="105"/>
        </w:rPr>
        <w:t>względu</w:t>
      </w:r>
      <w:r>
        <w:rPr>
          <w:spacing w:val="-14"/>
          <w:w w:val="105"/>
        </w:rPr>
        <w:t> </w:t>
      </w:r>
      <w:r>
        <w:rPr>
          <w:w w:val="105"/>
        </w:rPr>
        <w:t>na</w:t>
      </w:r>
      <w:r>
        <w:rPr>
          <w:spacing w:val="-14"/>
          <w:w w:val="105"/>
        </w:rPr>
        <w:t> </w:t>
      </w:r>
      <w:r>
        <w:rPr>
          <w:w w:val="105"/>
        </w:rPr>
        <w:t>siedzibę </w:t>
      </w:r>
      <w:r>
        <w:rPr>
          <w:spacing w:val="-2"/>
          <w:w w:val="105"/>
        </w:rPr>
        <w:t>Zleceniodawcy.</w:t>
      </w:r>
    </w:p>
    <w:p>
      <w:pPr>
        <w:pStyle w:val="BodyText"/>
        <w:spacing w:before="55"/>
        <w:jc w:val="left"/>
      </w:pPr>
    </w:p>
    <w:p>
      <w:pPr>
        <w:pStyle w:val="Heading2"/>
        <w:ind w:left="4241"/>
        <w:jc w:val="both"/>
      </w:pPr>
      <w:r>
        <w:rPr>
          <w:w w:val="105"/>
        </w:rPr>
        <w:t>§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19</w:t>
      </w:r>
    </w:p>
    <w:p>
      <w:pPr>
        <w:pStyle w:val="BodyText"/>
        <w:spacing w:line="288" w:lineRule="auto" w:before="43"/>
        <w:ind w:left="133" w:right="178"/>
      </w:pPr>
      <w:r>
        <w:rPr>
          <w:w w:val="105"/>
        </w:rPr>
        <w:t>Niniejsza umowa została sporządzona w …… jednobrzmiących egzemplarzach, z tego …... egzemplarz(y) dla Zleceniobiorcy(-ców) i …… dla Zleceniodawcy.</w:t>
      </w:r>
    </w:p>
    <w:p>
      <w:pPr>
        <w:pStyle w:val="BodyText"/>
        <w:spacing w:before="45"/>
        <w:jc w:val="left"/>
      </w:pPr>
    </w:p>
    <w:p>
      <w:pPr>
        <w:pStyle w:val="BodyText"/>
        <w:tabs>
          <w:tab w:pos="6242" w:val="left" w:leader="none"/>
        </w:tabs>
        <w:ind w:left="475"/>
        <w:jc w:val="left"/>
      </w:pPr>
      <w:r>
        <w:rPr/>
        <w:t>Zleceniobiorca(-</w:t>
      </w:r>
      <w:r>
        <w:rPr>
          <w:spacing w:val="-4"/>
        </w:rPr>
        <w:t>cy):</w:t>
      </w:r>
      <w:r>
        <w:rPr/>
        <w:tab/>
      </w:r>
      <w:r>
        <w:rPr>
          <w:spacing w:val="-2"/>
        </w:rPr>
        <w:t>Zleceniodawca:</w:t>
      </w:r>
    </w:p>
    <w:p>
      <w:pPr>
        <w:pStyle w:val="BodyText"/>
        <w:spacing w:before="96"/>
        <w:jc w:val="left"/>
      </w:pPr>
    </w:p>
    <w:p>
      <w:pPr>
        <w:tabs>
          <w:tab w:pos="6098" w:val="left" w:leader="none"/>
        </w:tabs>
        <w:spacing w:before="0"/>
        <w:ind w:left="459" w:right="0" w:firstLine="0"/>
        <w:jc w:val="left"/>
        <w:rPr>
          <w:sz w:val="22"/>
        </w:rPr>
      </w:pPr>
      <w:r>
        <w:rPr>
          <w:spacing w:val="-2"/>
          <w:w w:val="105"/>
          <w:sz w:val="22"/>
        </w:rPr>
        <w:t>....................................................</w:t>
      </w:r>
      <w:r>
        <w:rPr>
          <w:sz w:val="22"/>
        </w:rPr>
        <w:tab/>
      </w:r>
      <w:r>
        <w:rPr>
          <w:spacing w:val="-2"/>
          <w:w w:val="105"/>
          <w:sz w:val="22"/>
        </w:rPr>
        <w:t>..............................................</w:t>
      </w: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48"/>
        <w:jc w:val="left"/>
      </w:pPr>
    </w:p>
    <w:p>
      <w:pPr>
        <w:pStyle w:val="BodyText"/>
        <w:spacing w:before="1"/>
        <w:ind w:left="133"/>
        <w:jc w:val="left"/>
      </w:pPr>
      <w:r>
        <w:rPr>
          <w:spacing w:val="-2"/>
          <w:w w:val="105"/>
        </w:rPr>
        <w:t>ZAŁĄCZNIKI:</w:t>
      </w:r>
    </w:p>
    <w:p>
      <w:pPr>
        <w:pStyle w:val="ListParagraph"/>
        <w:numPr>
          <w:ilvl w:val="0"/>
          <w:numId w:val="21"/>
        </w:numPr>
        <w:tabs>
          <w:tab w:pos="359" w:val="left" w:leader="none"/>
        </w:tabs>
        <w:spacing w:line="240" w:lineRule="auto" w:before="48" w:after="0"/>
        <w:ind w:left="359" w:right="0" w:hanging="226"/>
        <w:jc w:val="both"/>
        <w:rPr>
          <w:sz w:val="22"/>
        </w:rPr>
      </w:pPr>
      <w:r>
        <w:rPr>
          <w:sz w:val="22"/>
        </w:rPr>
        <w:t>Oferta</w:t>
      </w:r>
      <w:r>
        <w:rPr>
          <w:spacing w:val="21"/>
          <w:sz w:val="22"/>
        </w:rPr>
        <w:t> </w:t>
      </w:r>
      <w:r>
        <w:rPr>
          <w:sz w:val="22"/>
        </w:rPr>
        <w:t>realizacji</w:t>
      </w:r>
      <w:r>
        <w:rPr>
          <w:spacing w:val="20"/>
          <w:sz w:val="22"/>
        </w:rPr>
        <w:t> </w:t>
      </w:r>
      <w:r>
        <w:rPr>
          <w:sz w:val="22"/>
        </w:rPr>
        <w:t>zadania</w:t>
      </w:r>
      <w:r>
        <w:rPr>
          <w:spacing w:val="19"/>
          <w:sz w:val="22"/>
        </w:rPr>
        <w:t> </w:t>
      </w:r>
      <w:r>
        <w:rPr>
          <w:spacing w:val="-2"/>
          <w:sz w:val="22"/>
        </w:rPr>
        <w:t>publicznego.</w:t>
      </w:r>
    </w:p>
    <w:p>
      <w:pPr>
        <w:pStyle w:val="ListParagraph"/>
        <w:numPr>
          <w:ilvl w:val="0"/>
          <w:numId w:val="21"/>
        </w:numPr>
        <w:tabs>
          <w:tab w:pos="388" w:val="left" w:leader="none"/>
          <w:tab w:pos="402" w:val="left" w:leader="none"/>
        </w:tabs>
        <w:spacing w:line="285" w:lineRule="auto" w:before="48" w:after="0"/>
        <w:ind w:left="402" w:right="178" w:hanging="270"/>
        <w:jc w:val="both"/>
        <w:rPr>
          <w:sz w:val="22"/>
        </w:rPr>
      </w:pPr>
      <w:r>
        <w:rPr>
          <w:w w:val="105"/>
          <w:sz w:val="22"/>
        </w:rPr>
        <w:t>Kopia</w:t>
      </w:r>
      <w:r>
        <w:rPr>
          <w:w w:val="105"/>
          <w:sz w:val="22"/>
        </w:rPr>
        <w:t> aktualnego</w:t>
      </w:r>
      <w:r>
        <w:rPr>
          <w:w w:val="105"/>
          <w:sz w:val="22"/>
        </w:rPr>
        <w:t> wyciągu</w:t>
      </w:r>
      <w:r>
        <w:rPr>
          <w:w w:val="105"/>
          <w:sz w:val="22"/>
        </w:rPr>
        <w:t> z</w:t>
      </w:r>
      <w:r>
        <w:rPr>
          <w:w w:val="105"/>
          <w:sz w:val="22"/>
        </w:rPr>
        <w:t> właściwego</w:t>
      </w:r>
      <w:r>
        <w:rPr>
          <w:w w:val="105"/>
          <w:sz w:val="22"/>
        </w:rPr>
        <w:t> rejestru</w:t>
      </w:r>
      <w:r>
        <w:rPr>
          <w:w w:val="105"/>
          <w:sz w:val="22"/>
        </w:rPr>
        <w:t> lub</w:t>
      </w:r>
      <w:r>
        <w:rPr>
          <w:w w:val="105"/>
          <w:sz w:val="22"/>
        </w:rPr>
        <w:t> ewidencji*</w:t>
      </w:r>
      <w:r>
        <w:rPr>
          <w:w w:val="105"/>
          <w:sz w:val="22"/>
        </w:rPr>
        <w:t> /</w:t>
      </w:r>
      <w:r>
        <w:rPr>
          <w:w w:val="105"/>
          <w:sz w:val="22"/>
        </w:rPr>
        <w:t> pobrany samodzielnie wydruk</w:t>
      </w:r>
      <w:r>
        <w:rPr>
          <w:w w:val="105"/>
          <w:sz w:val="22"/>
        </w:rPr>
        <w:t> komputerowy</w:t>
      </w:r>
      <w:r>
        <w:rPr>
          <w:w w:val="105"/>
          <w:sz w:val="22"/>
        </w:rPr>
        <w:t> aktualnych</w:t>
      </w:r>
      <w:r>
        <w:rPr>
          <w:w w:val="105"/>
          <w:sz w:val="22"/>
        </w:rPr>
        <w:t> informacji</w:t>
      </w:r>
      <w:r>
        <w:rPr>
          <w:w w:val="105"/>
          <w:sz w:val="22"/>
        </w:rPr>
        <w:t> o</w:t>
      </w:r>
      <w:r>
        <w:rPr>
          <w:w w:val="105"/>
          <w:sz w:val="22"/>
        </w:rPr>
        <w:t> podmiocie</w:t>
      </w:r>
      <w:r>
        <w:rPr>
          <w:w w:val="105"/>
          <w:sz w:val="22"/>
        </w:rPr>
        <w:t> wpisanym</w:t>
      </w:r>
      <w:r>
        <w:rPr>
          <w:w w:val="105"/>
          <w:sz w:val="22"/>
        </w:rPr>
        <w:t> do</w:t>
      </w:r>
      <w:r>
        <w:rPr>
          <w:w w:val="105"/>
          <w:sz w:val="22"/>
        </w:rPr>
        <w:t> Krajowego Rejestru Sądowego*.</w:t>
      </w:r>
    </w:p>
    <w:p>
      <w:pPr>
        <w:pStyle w:val="ListParagraph"/>
        <w:numPr>
          <w:ilvl w:val="0"/>
          <w:numId w:val="21"/>
        </w:numPr>
        <w:tabs>
          <w:tab w:pos="359" w:val="left" w:leader="none"/>
        </w:tabs>
        <w:spacing w:line="240" w:lineRule="auto" w:before="2" w:after="0"/>
        <w:ind w:left="359" w:right="0" w:hanging="226"/>
        <w:jc w:val="both"/>
        <w:rPr>
          <w:sz w:val="22"/>
        </w:rPr>
      </w:pPr>
      <w:r>
        <w:rPr>
          <w:sz w:val="22"/>
        </w:rPr>
        <w:t>Zaktualizowany</w:t>
      </w:r>
      <w:r>
        <w:rPr>
          <w:spacing w:val="33"/>
          <w:sz w:val="22"/>
        </w:rPr>
        <w:t> </w:t>
      </w:r>
      <w:r>
        <w:rPr>
          <w:sz w:val="22"/>
        </w:rPr>
        <w:t>harmonogram</w:t>
      </w:r>
      <w:r>
        <w:rPr>
          <w:spacing w:val="42"/>
          <w:sz w:val="22"/>
        </w:rPr>
        <w:t> </w:t>
      </w:r>
      <w:r>
        <w:rPr>
          <w:spacing w:val="-2"/>
          <w:sz w:val="22"/>
        </w:rPr>
        <w:t>działań.</w:t>
      </w:r>
    </w:p>
    <w:p>
      <w:pPr>
        <w:pStyle w:val="ListParagraph"/>
        <w:numPr>
          <w:ilvl w:val="0"/>
          <w:numId w:val="21"/>
        </w:numPr>
        <w:tabs>
          <w:tab w:pos="359" w:val="left" w:leader="none"/>
        </w:tabs>
        <w:spacing w:line="288" w:lineRule="auto" w:before="48" w:after="0"/>
        <w:ind w:left="133" w:right="1982" w:firstLine="0"/>
        <w:jc w:val="both"/>
        <w:rPr>
          <w:sz w:val="22"/>
        </w:rPr>
      </w:pPr>
      <w:r>
        <w:rPr>
          <w:spacing w:val="-2"/>
          <w:w w:val="105"/>
          <w:sz w:val="22"/>
        </w:rPr>
        <w:t>Zaktualizowana kalkulacja przewidywanych kosztów realizacji zadania. </w:t>
      </w:r>
      <w:r>
        <w:rPr>
          <w:w w:val="105"/>
          <w:sz w:val="22"/>
        </w:rPr>
        <w:t>5 Zaktualizowana szacunkowa kalkulacja kosztów realizacji zadania</w:t>
      </w:r>
      <w:r>
        <w:rPr>
          <w:w w:val="105"/>
          <w:sz w:val="22"/>
          <w:vertAlign w:val="superscript"/>
        </w:rPr>
        <w:t>20)</w:t>
      </w:r>
      <w:r>
        <w:rPr>
          <w:w w:val="105"/>
          <w:sz w:val="22"/>
          <w:vertAlign w:val="baseline"/>
        </w:rPr>
        <w:t>.</w:t>
      </w:r>
    </w:p>
    <w:p>
      <w:pPr>
        <w:pStyle w:val="BodyText"/>
        <w:spacing w:line="250" w:lineRule="exact"/>
        <w:ind w:left="132"/>
      </w:pPr>
      <w:r>
        <w:rPr/>
        <w:t>6.</w:t>
      </w:r>
      <w:r>
        <w:rPr>
          <w:spacing w:val="24"/>
        </w:rPr>
        <w:t> </w:t>
      </w:r>
      <w:r>
        <w:rPr/>
        <w:t>Zaktualizowany</w:t>
      </w:r>
      <w:r>
        <w:rPr>
          <w:spacing w:val="19"/>
        </w:rPr>
        <w:t> </w:t>
      </w:r>
      <w:r>
        <w:rPr/>
        <w:t>opis</w:t>
      </w:r>
      <w:r>
        <w:rPr>
          <w:spacing w:val="26"/>
        </w:rPr>
        <w:t> </w:t>
      </w:r>
      <w:r>
        <w:rPr/>
        <w:t>poszczególnych</w:t>
      </w:r>
      <w:r>
        <w:rPr>
          <w:spacing w:val="25"/>
        </w:rPr>
        <w:t> </w:t>
      </w:r>
      <w:r>
        <w:rPr>
          <w:spacing w:val="-2"/>
        </w:rPr>
        <w:t>działań.</w:t>
      </w:r>
    </w:p>
    <w:p>
      <w:pPr>
        <w:pStyle w:val="BodyText"/>
        <w:jc w:val="left"/>
      </w:pPr>
    </w:p>
    <w:p>
      <w:pPr>
        <w:pStyle w:val="BodyText"/>
        <w:spacing w:before="57"/>
        <w:jc w:val="left"/>
      </w:pPr>
    </w:p>
    <w:p>
      <w:pPr>
        <w:spacing w:line="240" w:lineRule="exact" w:before="0"/>
        <w:ind w:left="132" w:right="0" w:firstLine="0"/>
        <w:jc w:val="left"/>
        <w:rPr>
          <w:sz w:val="21"/>
        </w:rPr>
      </w:pPr>
      <w:r>
        <w:rPr>
          <w:spacing w:val="-2"/>
          <w:sz w:val="21"/>
        </w:rPr>
        <w:t>POUCZENIE</w:t>
      </w:r>
    </w:p>
    <w:p>
      <w:pPr>
        <w:spacing w:before="0"/>
        <w:ind w:left="132" w:right="174" w:firstLine="0"/>
        <w:jc w:val="both"/>
        <w:rPr>
          <w:sz w:val="21"/>
        </w:rPr>
      </w:pPr>
      <w:r>
        <w:rPr>
          <w:sz w:val="21"/>
        </w:rPr>
        <w:t>Zaznaczenie</w:t>
      </w:r>
      <w:r>
        <w:rPr>
          <w:spacing w:val="18"/>
          <w:sz w:val="21"/>
        </w:rPr>
        <w:t> </w:t>
      </w:r>
      <w:r>
        <w:rPr>
          <w:sz w:val="21"/>
        </w:rPr>
        <w:t>„*”,</w:t>
      </w:r>
      <w:r>
        <w:rPr>
          <w:spacing w:val="16"/>
          <w:sz w:val="21"/>
        </w:rPr>
        <w:t> </w:t>
      </w:r>
      <w:r>
        <w:rPr>
          <w:sz w:val="21"/>
        </w:rPr>
        <w:t>np.:</w:t>
      </w:r>
      <w:r>
        <w:rPr>
          <w:spacing w:val="19"/>
          <w:sz w:val="21"/>
        </w:rPr>
        <w:t> </w:t>
      </w:r>
      <w:r>
        <w:rPr>
          <w:sz w:val="21"/>
        </w:rPr>
        <w:t>„rejestrze*</w:t>
      </w:r>
      <w:r>
        <w:rPr>
          <w:spacing w:val="18"/>
          <w:sz w:val="21"/>
        </w:rPr>
        <w:t> </w:t>
      </w:r>
      <w:r>
        <w:rPr>
          <w:sz w:val="21"/>
        </w:rPr>
        <w:t>/</w:t>
      </w:r>
      <w:r>
        <w:rPr>
          <w:spacing w:val="16"/>
          <w:sz w:val="21"/>
        </w:rPr>
        <w:t> </w:t>
      </w:r>
      <w:r>
        <w:rPr>
          <w:sz w:val="21"/>
        </w:rPr>
        <w:t>ewidencji*”,</w:t>
      </w:r>
      <w:r>
        <w:rPr>
          <w:spacing w:val="18"/>
          <w:sz w:val="21"/>
        </w:rPr>
        <w:t> </w:t>
      </w:r>
      <w:r>
        <w:rPr>
          <w:sz w:val="21"/>
        </w:rPr>
        <w:t>oznacza,</w:t>
      </w:r>
      <w:r>
        <w:rPr>
          <w:spacing w:val="18"/>
          <w:sz w:val="21"/>
        </w:rPr>
        <w:t> </w:t>
      </w:r>
      <w:r>
        <w:rPr>
          <w:sz w:val="21"/>
        </w:rPr>
        <w:t>że</w:t>
      </w:r>
      <w:r>
        <w:rPr>
          <w:spacing w:val="18"/>
          <w:sz w:val="21"/>
        </w:rPr>
        <w:t> </w:t>
      </w:r>
      <w:r>
        <w:rPr>
          <w:sz w:val="21"/>
        </w:rPr>
        <w:t>należy</w:t>
      </w:r>
      <w:r>
        <w:rPr>
          <w:spacing w:val="16"/>
          <w:sz w:val="21"/>
        </w:rPr>
        <w:t> </w:t>
      </w:r>
      <w:r>
        <w:rPr>
          <w:sz w:val="21"/>
        </w:rPr>
        <w:t>skreślić</w:t>
      </w:r>
      <w:r>
        <w:rPr>
          <w:spacing w:val="18"/>
          <w:sz w:val="21"/>
        </w:rPr>
        <w:t> </w:t>
      </w:r>
      <w:r>
        <w:rPr>
          <w:sz w:val="21"/>
        </w:rPr>
        <w:t>niewłaściwą</w:t>
      </w:r>
      <w:r>
        <w:rPr>
          <w:spacing w:val="16"/>
          <w:sz w:val="21"/>
        </w:rPr>
        <w:t> </w:t>
      </w:r>
      <w:r>
        <w:rPr>
          <w:sz w:val="21"/>
        </w:rPr>
        <w:t>odpowiedź i pozostawić prawidłową. Przykład:</w:t>
      </w:r>
      <w:r>
        <w:rPr>
          <w:spacing w:val="40"/>
          <w:sz w:val="21"/>
        </w:rPr>
        <w:t> </w:t>
      </w:r>
      <w:r>
        <w:rPr>
          <w:sz w:val="21"/>
        </w:rPr>
        <w:t>„rejestrze* / </w:t>
      </w:r>
      <w:r>
        <w:rPr>
          <w:strike/>
          <w:sz w:val="21"/>
        </w:rPr>
        <w:t>ewidencji</w:t>
      </w:r>
      <w:r>
        <w:rPr>
          <w:strike w:val="0"/>
          <w:sz w:val="21"/>
        </w:rPr>
        <w:t> *”.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76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984186</wp:posOffset>
                </wp:positionH>
                <wp:positionV relativeFrom="paragraph">
                  <wp:posOffset>209939</wp:posOffset>
                </wp:positionV>
                <wp:extent cx="1737360" cy="762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173736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37360" h="7620">
                              <a:moveTo>
                                <a:pt x="1737360" y="0"/>
                              </a:moveTo>
                              <a:lnTo>
                                <a:pt x="0" y="0"/>
                              </a:lnTo>
                              <a:lnTo>
                                <a:pt x="0" y="7251"/>
                              </a:lnTo>
                              <a:lnTo>
                                <a:pt x="1737360" y="7251"/>
                              </a:lnTo>
                              <a:lnTo>
                                <a:pt x="17373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7.495003pt;margin-top:16.530693pt;width:136.800003pt;height:.571pt;mso-position-horizontal-relative:page;mso-position-vertical-relative:paragraph;z-index:-15725568;mso-wrap-distance-left:0;mso-wrap-distance-right:0" id="docshape10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98"/>
        <w:ind w:left="132" w:right="0" w:firstLine="0"/>
        <w:jc w:val="left"/>
        <w:rPr>
          <w:sz w:val="19"/>
        </w:rPr>
      </w:pPr>
      <w:r>
        <w:rPr>
          <w:sz w:val="19"/>
          <w:vertAlign w:val="superscript"/>
        </w:rPr>
        <w:t>20)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Dotyczy</w:t>
      </w:r>
      <w:r>
        <w:rPr>
          <w:spacing w:val="-9"/>
          <w:sz w:val="19"/>
          <w:vertAlign w:val="baseline"/>
        </w:rPr>
        <w:t> </w:t>
      </w:r>
      <w:r>
        <w:rPr>
          <w:sz w:val="19"/>
          <w:vertAlign w:val="baseline"/>
        </w:rPr>
        <w:t>jedynie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zadania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realizowanego</w:t>
      </w:r>
      <w:r>
        <w:rPr>
          <w:spacing w:val="-2"/>
          <w:sz w:val="19"/>
          <w:vertAlign w:val="baseline"/>
        </w:rPr>
        <w:t> </w:t>
      </w:r>
      <w:r>
        <w:rPr>
          <w:sz w:val="19"/>
          <w:vertAlign w:val="baseline"/>
        </w:rPr>
        <w:t>w</w:t>
      </w:r>
      <w:r>
        <w:rPr>
          <w:spacing w:val="-7"/>
          <w:sz w:val="19"/>
          <w:vertAlign w:val="baseline"/>
        </w:rPr>
        <w:t> </w:t>
      </w:r>
      <w:r>
        <w:rPr>
          <w:sz w:val="19"/>
          <w:vertAlign w:val="baseline"/>
        </w:rPr>
        <w:t>trybie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art.</w:t>
      </w:r>
      <w:r>
        <w:rPr>
          <w:spacing w:val="-4"/>
          <w:sz w:val="19"/>
          <w:vertAlign w:val="baseline"/>
        </w:rPr>
        <w:t> </w:t>
      </w:r>
      <w:r>
        <w:rPr>
          <w:sz w:val="19"/>
          <w:vertAlign w:val="baseline"/>
        </w:rPr>
        <w:t>19a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ustawy</w:t>
      </w:r>
      <w:r>
        <w:rPr>
          <w:spacing w:val="-6"/>
          <w:sz w:val="19"/>
          <w:vertAlign w:val="baseline"/>
        </w:rPr>
        <w:t> </w:t>
      </w:r>
      <w:r>
        <w:rPr>
          <w:sz w:val="19"/>
          <w:vertAlign w:val="baseline"/>
        </w:rPr>
        <w:t>(tzw.</w:t>
      </w:r>
      <w:r>
        <w:rPr>
          <w:spacing w:val="-2"/>
          <w:sz w:val="19"/>
          <w:vertAlign w:val="baseline"/>
        </w:rPr>
        <w:t> </w:t>
      </w:r>
      <w:r>
        <w:rPr>
          <w:sz w:val="19"/>
          <w:vertAlign w:val="baseline"/>
        </w:rPr>
        <w:t>małych</w:t>
      </w:r>
      <w:r>
        <w:rPr>
          <w:spacing w:val="-6"/>
          <w:sz w:val="19"/>
          <w:vertAlign w:val="baseline"/>
        </w:rPr>
        <w:t> </w:t>
      </w:r>
      <w:r>
        <w:rPr>
          <w:spacing w:val="-2"/>
          <w:sz w:val="19"/>
          <w:vertAlign w:val="baseline"/>
        </w:rPr>
        <w:t>dotacji).</w:t>
      </w:r>
    </w:p>
    <w:p>
      <w:pPr>
        <w:spacing w:after="0"/>
        <w:jc w:val="left"/>
        <w:rPr>
          <w:sz w:val="19"/>
        </w:rPr>
        <w:sectPr>
          <w:pgSz w:w="11910" w:h="16840"/>
          <w:pgMar w:header="0" w:footer="1100" w:top="1460" w:bottom="1280" w:left="1417" w:right="1559"/>
        </w:sectPr>
      </w:pPr>
    </w:p>
    <w:p>
      <w:pPr>
        <w:spacing w:line="237" w:lineRule="auto" w:before="79"/>
        <w:ind w:left="155" w:right="140" w:firstLine="0"/>
        <w:jc w:val="left"/>
        <w:rPr>
          <w:sz w:val="21"/>
        </w:rPr>
      </w:pPr>
      <w:r>
        <w:rPr>
          <w:sz w:val="21"/>
        </w:rPr>
        <w:t>Konstruując</w:t>
      </w:r>
      <w:r>
        <w:rPr>
          <w:spacing w:val="39"/>
          <w:sz w:val="21"/>
        </w:rPr>
        <w:t> </w:t>
      </w:r>
      <w:r>
        <w:rPr>
          <w:sz w:val="21"/>
        </w:rPr>
        <w:t>umowę</w:t>
      </w:r>
      <w:r>
        <w:rPr>
          <w:spacing w:val="39"/>
          <w:sz w:val="21"/>
        </w:rPr>
        <w:t> </w:t>
      </w:r>
      <w:r>
        <w:rPr>
          <w:sz w:val="21"/>
        </w:rPr>
        <w:t>na</w:t>
      </w:r>
      <w:r>
        <w:rPr>
          <w:spacing w:val="39"/>
          <w:sz w:val="21"/>
        </w:rPr>
        <w:t> </w:t>
      </w:r>
      <w:r>
        <w:rPr>
          <w:sz w:val="21"/>
        </w:rPr>
        <w:t>podstawie</w:t>
      </w:r>
      <w:r>
        <w:rPr>
          <w:spacing w:val="39"/>
          <w:sz w:val="21"/>
        </w:rPr>
        <w:t> </w:t>
      </w:r>
      <w:r>
        <w:rPr>
          <w:sz w:val="21"/>
        </w:rPr>
        <w:t>niniejszego</w:t>
      </w:r>
      <w:r>
        <w:rPr>
          <w:spacing w:val="39"/>
          <w:sz w:val="21"/>
        </w:rPr>
        <w:t> </w:t>
      </w:r>
      <w:r>
        <w:rPr>
          <w:sz w:val="21"/>
        </w:rPr>
        <w:t>wzoru,</w:t>
      </w:r>
      <w:r>
        <w:rPr>
          <w:spacing w:val="39"/>
          <w:sz w:val="21"/>
        </w:rPr>
        <w:t> </w:t>
      </w:r>
      <w:r>
        <w:rPr>
          <w:sz w:val="21"/>
        </w:rPr>
        <w:t>należy</w:t>
      </w:r>
      <w:r>
        <w:rPr>
          <w:spacing w:val="37"/>
          <w:sz w:val="21"/>
        </w:rPr>
        <w:t> </w:t>
      </w:r>
      <w:r>
        <w:rPr>
          <w:sz w:val="21"/>
        </w:rPr>
        <w:t>stosować</w:t>
      </w:r>
      <w:r>
        <w:rPr>
          <w:spacing w:val="39"/>
          <w:sz w:val="21"/>
        </w:rPr>
        <w:t> </w:t>
      </w:r>
      <w:r>
        <w:rPr>
          <w:sz w:val="21"/>
        </w:rPr>
        <w:t>się</w:t>
      </w:r>
      <w:r>
        <w:rPr>
          <w:spacing w:val="39"/>
          <w:sz w:val="21"/>
        </w:rPr>
        <w:t> </w:t>
      </w:r>
      <w:r>
        <w:rPr>
          <w:sz w:val="21"/>
        </w:rPr>
        <w:t>do</w:t>
      </w:r>
      <w:r>
        <w:rPr>
          <w:spacing w:val="37"/>
          <w:sz w:val="21"/>
        </w:rPr>
        <w:t> </w:t>
      </w:r>
      <w:r>
        <w:rPr>
          <w:sz w:val="21"/>
        </w:rPr>
        <w:t>wskazań</w:t>
      </w:r>
      <w:r>
        <w:rPr>
          <w:spacing w:val="39"/>
          <w:sz w:val="21"/>
        </w:rPr>
        <w:t> </w:t>
      </w:r>
      <w:r>
        <w:rPr>
          <w:sz w:val="21"/>
        </w:rPr>
        <w:t>zawartych w przypisach odnoszących się do poszczególnych postanowień.</w:t>
      </w:r>
    </w:p>
    <w:p>
      <w:pPr>
        <w:spacing w:before="113"/>
        <w:ind w:left="155" w:right="140" w:firstLine="0"/>
        <w:jc w:val="left"/>
        <w:rPr>
          <w:sz w:val="21"/>
        </w:rPr>
      </w:pPr>
      <w:r>
        <w:rPr>
          <w:sz w:val="21"/>
        </w:rPr>
        <w:t>Umowa ma charakter ramowy. Oznacza to, że można ją zmieniać, w tym uzupełniać, o</w:t>
      </w:r>
      <w:r>
        <w:rPr>
          <w:spacing w:val="-4"/>
          <w:sz w:val="21"/>
        </w:rPr>
        <w:t> </w:t>
      </w:r>
      <w:r>
        <w:rPr>
          <w:sz w:val="21"/>
        </w:rPr>
        <w:t>ile te zmiany nie wpływają na zmianę znaczenia istotnych postanowień umowy.</w:t>
      </w:r>
    </w:p>
    <w:sectPr>
      <w:pgSz w:w="11910" w:h="16840"/>
      <w:pgMar w:header="0" w:footer="1100" w:top="1440" w:bottom="1300" w:left="1417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9"/>
      </w:rPr>
    </w:pPr>
    <w:r>
      <w:rPr>
        <w:sz w:val="9"/>
      </w:rPr>
      <mc:AlternateContent>
        <mc:Choice Requires="wps">
          <w:drawing>
            <wp:anchor distT="0" distB="0" distL="0" distR="0" allowOverlap="1" layoutInCell="1" locked="0" behindDoc="1" simplePos="0" relativeHeight="487401472">
              <wp:simplePos x="0" y="0"/>
              <wp:positionH relativeFrom="page">
                <wp:posOffset>3669828</wp:posOffset>
              </wp:positionH>
              <wp:positionV relativeFrom="page">
                <wp:posOffset>9827011</wp:posOffset>
              </wp:positionV>
              <wp:extent cx="165100" cy="21272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65100" cy="2127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50"/>
                            <w:ind w:left="65" w:right="0" w:firstLine="0"/>
                            <w:jc w:val="left"/>
                            <w:rPr>
                              <w:sz w:val="23"/>
                            </w:rPr>
                          </w:pPr>
                          <w:r>
                            <w:rPr>
                              <w:spacing w:val="-10"/>
                              <w:sz w:val="23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3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sz w:val="23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3"/>
                            </w:rPr>
                            <w:t>5</w:t>
                          </w:r>
                          <w:r>
                            <w:rPr>
                              <w:spacing w:val="-10"/>
                              <w:sz w:val="23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88.962891pt;margin-top:773.780457pt;width:13pt;height:16.75pt;mso-position-horizontal-relative:page;mso-position-vertical-relative:page;z-index:-15915008" type="#_x0000_t202" id="docshape1" filled="false" stroked="false">
              <v:textbox inset="0,0,0,0">
                <w:txbxContent>
                  <w:p>
                    <w:pPr>
                      <w:spacing w:before="50"/>
                      <w:ind w:left="65" w:right="0" w:firstLine="0"/>
                      <w:jc w:val="left"/>
                      <w:rPr>
                        <w:sz w:val="23"/>
                      </w:rPr>
                    </w:pPr>
                    <w:r>
                      <w:rPr>
                        <w:spacing w:val="-10"/>
                        <w:sz w:val="23"/>
                      </w:rPr>
                      <w:fldChar w:fldCharType="begin"/>
                    </w:r>
                    <w:r>
                      <w:rPr>
                        <w:spacing w:val="-10"/>
                        <w:sz w:val="23"/>
                      </w:rPr>
                      <w:instrText> PAGE </w:instrText>
                    </w:r>
                    <w:r>
                      <w:rPr>
                        <w:spacing w:val="-10"/>
                        <w:sz w:val="23"/>
                      </w:rPr>
                      <w:fldChar w:fldCharType="separate"/>
                    </w:r>
                    <w:r>
                      <w:rPr>
                        <w:spacing w:val="-10"/>
                        <w:sz w:val="23"/>
                      </w:rPr>
                      <w:t>5</w:t>
                    </w:r>
                    <w:r>
                      <w:rPr>
                        <w:spacing w:val="-10"/>
                        <w:sz w:val="23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1984">
              <wp:simplePos x="0" y="0"/>
              <wp:positionH relativeFrom="page">
                <wp:posOffset>3709106</wp:posOffset>
              </wp:positionH>
              <wp:positionV relativeFrom="page">
                <wp:posOffset>9449106</wp:posOffset>
              </wp:positionV>
              <wp:extent cx="97790" cy="18605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7"/>
                            <w:ind w:left="20"/>
                            <w:jc w:val="left"/>
                          </w:pPr>
                          <w:r>
                            <w:rPr>
                              <w:spacing w:val="-10"/>
                              <w:w w:val="105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2.055603pt;margin-top:744.024109pt;width:7.7pt;height:14.65pt;mso-position-horizontal-relative:page;mso-position-vertical-relative:page;z-index:-15914496" type="#_x0000_t202" id="docshape5" filled="false" stroked="false">
              <v:textbox inset="0,0,0,0">
                <w:txbxContent>
                  <w:p>
                    <w:pPr>
                      <w:pStyle w:val="BodyText"/>
                      <w:spacing w:before="17"/>
                      <w:ind w:left="20"/>
                      <w:jc w:val="left"/>
                    </w:pPr>
                    <w:r>
                      <w:rPr>
                        <w:spacing w:val="-10"/>
                        <w:w w:val="105"/>
                      </w:rPr>
                      <w:t>6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2496">
              <wp:simplePos x="0" y="0"/>
              <wp:positionH relativeFrom="page">
                <wp:posOffset>3635428</wp:posOffset>
              </wp:positionH>
              <wp:positionV relativeFrom="page">
                <wp:posOffset>9853831</wp:posOffset>
              </wp:positionV>
              <wp:extent cx="208279" cy="18605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208279" cy="1860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7"/>
                            <w:ind w:left="20"/>
                            <w:jc w:val="left"/>
                          </w:pPr>
                          <w:r>
                            <w:rPr>
                              <w:spacing w:val="-5"/>
                              <w:w w:val="10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05"/>
                            </w:rPr>
                            <w:instrText> PAGE </w:instrText>
                          </w:r>
                          <w:r>
                            <w:rPr>
                              <w:spacing w:val="-5"/>
                              <w:w w:val="10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05"/>
                            </w:rPr>
                            <w:t>10</w:t>
                          </w:r>
                          <w:r>
                            <w:rPr>
                              <w:spacing w:val="-5"/>
                              <w:w w:val="10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6.254211pt;margin-top:775.892212pt;width:16.4pt;height:14.65pt;mso-position-horizontal-relative:page;mso-position-vertical-relative:page;z-index:-15913984" type="#_x0000_t202" id="docshape7" filled="false" stroked="false">
              <v:textbox inset="0,0,0,0">
                <w:txbxContent>
                  <w:p>
                    <w:pPr>
                      <w:pStyle w:val="BodyText"/>
                      <w:spacing w:before="17"/>
                      <w:ind w:left="20"/>
                      <w:jc w:val="left"/>
                    </w:pPr>
                    <w:r>
                      <w:rPr>
                        <w:spacing w:val="-5"/>
                        <w:w w:val="105"/>
                      </w:rPr>
                      <w:fldChar w:fldCharType="begin"/>
                    </w:r>
                    <w:r>
                      <w:rPr>
                        <w:spacing w:val="-5"/>
                        <w:w w:val="105"/>
                      </w:rPr>
                      <w:instrText> PAGE </w:instrText>
                    </w:r>
                    <w:r>
                      <w:rPr>
                        <w:spacing w:val="-5"/>
                        <w:w w:val="105"/>
                      </w:rPr>
                      <w:fldChar w:fldCharType="separate"/>
                    </w:r>
                    <w:r>
                      <w:rPr>
                        <w:spacing w:val="-5"/>
                        <w:w w:val="105"/>
                      </w:rPr>
                      <w:t>10</w:t>
                    </w:r>
                    <w:r>
                      <w:rPr>
                        <w:spacing w:val="-5"/>
                        <w:w w:val="10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0">
    <w:multiLevelType w:val="hybridMultilevel"/>
    <w:lvl w:ilvl="0">
      <w:start w:val="1"/>
      <w:numFmt w:val="decimal"/>
      <w:lvlText w:val="%1."/>
      <w:lvlJc w:val="left"/>
      <w:pPr>
        <w:ind w:left="360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2"/>
        <w:szCs w:val="22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216" w:hanging="228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073" w:hanging="228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2930" w:hanging="228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3787" w:hanging="228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4644" w:hanging="228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5501" w:hanging="228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6358" w:hanging="228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7215" w:hanging="228"/>
      </w:pPr>
      <w:rPr>
        <w:rFonts w:hint="default"/>
        <w:lang w:val="pl-PL" w:eastAsia="en-US" w:bidi="ar-SA"/>
      </w:rPr>
    </w:lvl>
  </w:abstractNum>
  <w:abstractNum w:abstractNumId="19">
    <w:multiLevelType w:val="hybridMultilevel"/>
    <w:lvl w:ilvl="0">
      <w:start w:val="1"/>
      <w:numFmt w:val="decimal"/>
      <w:lvlText w:val="%1."/>
      <w:lvlJc w:val="left"/>
      <w:pPr>
        <w:ind w:left="402" w:hanging="29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2"/>
        <w:szCs w:val="22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252" w:hanging="294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105" w:hanging="294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2958" w:hanging="294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3811" w:hanging="294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4664" w:hanging="294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5517" w:hanging="294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6370" w:hanging="294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7223" w:hanging="294"/>
      </w:pPr>
      <w:rPr>
        <w:rFonts w:hint="default"/>
        <w:lang w:val="pl-PL" w:eastAsia="en-US" w:bidi="ar-SA"/>
      </w:rPr>
    </w:lvl>
  </w:abstractNum>
  <w:abstractNum w:abstractNumId="18">
    <w:multiLevelType w:val="hybridMultilevel"/>
    <w:lvl w:ilvl="0">
      <w:start w:val="1"/>
      <w:numFmt w:val="decimal"/>
      <w:lvlText w:val="%1."/>
      <w:lvlJc w:val="left"/>
      <w:pPr>
        <w:ind w:left="444" w:hanging="30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2"/>
        <w:szCs w:val="22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288" w:hanging="304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137" w:hanging="304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2986" w:hanging="304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3835" w:hanging="304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4684" w:hanging="304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5533" w:hanging="304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6382" w:hanging="304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7231" w:hanging="304"/>
      </w:pPr>
      <w:rPr>
        <w:rFonts w:hint="default"/>
        <w:lang w:val="pl-PL" w:eastAsia="en-US" w:bidi="ar-SA"/>
      </w:rPr>
    </w:lvl>
  </w:abstractNum>
  <w:abstractNum w:abstractNumId="17">
    <w:multiLevelType w:val="hybridMultilevel"/>
    <w:lvl w:ilvl="0">
      <w:start w:val="1"/>
      <w:numFmt w:val="decimal"/>
      <w:lvlText w:val="%1."/>
      <w:lvlJc w:val="left"/>
      <w:pPr>
        <w:ind w:left="443" w:hanging="27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2"/>
        <w:szCs w:val="22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288" w:hanging="270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137" w:hanging="270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2986" w:hanging="270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3835" w:hanging="270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4684" w:hanging="270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5533" w:hanging="270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6382" w:hanging="270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7231" w:hanging="270"/>
      </w:pPr>
      <w:rPr>
        <w:rFonts w:hint="default"/>
        <w:lang w:val="pl-PL" w:eastAsia="en-US" w:bidi="ar-SA"/>
      </w:rPr>
    </w:lvl>
  </w:abstractNum>
  <w:abstractNum w:abstractNumId="16">
    <w:multiLevelType w:val="hybridMultilevel"/>
    <w:lvl w:ilvl="0">
      <w:start w:val="1"/>
      <w:numFmt w:val="decimal"/>
      <w:lvlText w:val="%1."/>
      <w:lvlJc w:val="left"/>
      <w:pPr>
        <w:ind w:left="444" w:hanging="25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2"/>
        <w:szCs w:val="22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288" w:hanging="251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137" w:hanging="251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2986" w:hanging="251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3835" w:hanging="251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4684" w:hanging="251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5533" w:hanging="251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6382" w:hanging="251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7231" w:hanging="251"/>
      </w:pPr>
      <w:rPr>
        <w:rFonts w:hint="default"/>
        <w:lang w:val="pl-PL" w:eastAsia="en-US" w:bidi="ar-SA"/>
      </w:rPr>
    </w:lvl>
  </w:abstractNum>
  <w:abstractNum w:abstractNumId="15">
    <w:multiLevelType w:val="hybridMultilevel"/>
    <w:lvl w:ilvl="0">
      <w:start w:val="1"/>
      <w:numFmt w:val="decimal"/>
      <w:lvlText w:val="%1."/>
      <w:lvlJc w:val="left"/>
      <w:pPr>
        <w:ind w:left="387" w:hanging="31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2"/>
        <w:szCs w:val="22"/>
        <w:lang w:val="pl-PL" w:eastAsia="en-US" w:bidi="ar-SA"/>
      </w:rPr>
    </w:lvl>
    <w:lvl w:ilvl="1">
      <w:start w:val="1"/>
      <w:numFmt w:val="decimal"/>
      <w:lvlText w:val="%2)"/>
      <w:lvlJc w:val="left"/>
      <w:pPr>
        <w:ind w:left="656" w:hanging="28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2"/>
        <w:szCs w:val="22"/>
        <w:lang w:val="pl-PL" w:eastAsia="en-US" w:bidi="ar-SA"/>
      </w:rPr>
    </w:lvl>
    <w:lvl w:ilvl="2">
      <w:start w:val="0"/>
      <w:numFmt w:val="bullet"/>
      <w:lvlText w:val="•"/>
      <w:lvlJc w:val="left"/>
      <w:pPr>
        <w:ind w:left="1578" w:hanging="281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2497" w:hanging="281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3416" w:hanging="281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4335" w:hanging="281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5254" w:hanging="281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6173" w:hanging="281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7091" w:hanging="281"/>
      </w:pPr>
      <w:rPr>
        <w:rFonts w:hint="default"/>
        <w:lang w:val="pl-PL" w:eastAsia="en-US" w:bidi="ar-SA"/>
      </w:rPr>
    </w:lvl>
  </w:abstractNum>
  <w:abstractNum w:abstractNumId="14">
    <w:multiLevelType w:val="hybridMultilevel"/>
    <w:lvl w:ilvl="0">
      <w:start w:val="1"/>
      <w:numFmt w:val="decimal"/>
      <w:lvlText w:val="%1."/>
      <w:lvlJc w:val="left"/>
      <w:pPr>
        <w:ind w:left="387" w:hanging="27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2"/>
        <w:szCs w:val="22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234" w:hanging="270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089" w:hanging="270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2944" w:hanging="270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3799" w:hanging="270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4654" w:hanging="270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5509" w:hanging="270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6364" w:hanging="270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7219" w:hanging="270"/>
      </w:pPr>
      <w:rPr>
        <w:rFonts w:hint="default"/>
        <w:lang w:val="pl-PL" w:eastAsia="en-US" w:bidi="ar-SA"/>
      </w:rPr>
    </w:lvl>
  </w:abstractNum>
  <w:abstractNum w:abstractNumId="13">
    <w:multiLevelType w:val="hybridMultilevel"/>
    <w:lvl w:ilvl="0">
      <w:start w:val="1"/>
      <w:numFmt w:val="decimal"/>
      <w:lvlText w:val="%1."/>
      <w:lvlJc w:val="left"/>
      <w:pPr>
        <w:ind w:left="387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2"/>
        <w:szCs w:val="22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234" w:hanging="228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089" w:hanging="228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2944" w:hanging="228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3799" w:hanging="228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4654" w:hanging="228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5509" w:hanging="228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6364" w:hanging="228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7219" w:hanging="228"/>
      </w:pPr>
      <w:rPr>
        <w:rFonts w:hint="default"/>
        <w:lang w:val="pl-PL" w:eastAsia="en-US" w:bidi="ar-SA"/>
      </w:rPr>
    </w:lvl>
  </w:abstractNum>
  <w:abstractNum w:abstractNumId="12">
    <w:multiLevelType w:val="hybridMultilevel"/>
    <w:lvl w:ilvl="0">
      <w:start w:val="1"/>
      <w:numFmt w:val="decimal"/>
      <w:lvlText w:val="%1."/>
      <w:lvlJc w:val="left"/>
      <w:pPr>
        <w:ind w:left="444" w:hanging="27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2"/>
        <w:szCs w:val="22"/>
        <w:lang w:val="pl-PL" w:eastAsia="en-US" w:bidi="ar-SA"/>
      </w:rPr>
    </w:lvl>
    <w:lvl w:ilvl="1">
      <w:start w:val="1"/>
      <w:numFmt w:val="decimal"/>
      <w:lvlText w:val="%2)"/>
      <w:lvlJc w:val="left"/>
      <w:pPr>
        <w:ind w:left="690" w:hanging="24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2"/>
        <w:szCs w:val="22"/>
        <w:lang w:val="pl-PL" w:eastAsia="en-US" w:bidi="ar-SA"/>
      </w:rPr>
    </w:lvl>
    <w:lvl w:ilvl="2">
      <w:start w:val="0"/>
      <w:numFmt w:val="bullet"/>
      <w:lvlText w:val="–"/>
      <w:lvlJc w:val="left"/>
      <w:pPr>
        <w:ind w:left="444" w:hanging="21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2"/>
        <w:szCs w:val="22"/>
        <w:lang w:val="pl-PL" w:eastAsia="en-US" w:bidi="ar-SA"/>
      </w:rPr>
    </w:lvl>
    <w:lvl w:ilvl="3">
      <w:start w:val="0"/>
      <w:numFmt w:val="bullet"/>
      <w:lvlText w:val="•"/>
      <w:lvlJc w:val="left"/>
      <w:pPr>
        <w:ind w:left="700" w:hanging="212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720" w:hanging="212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2088" w:hanging="212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3456" w:hanging="212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4824" w:hanging="212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6193" w:hanging="212"/>
      </w:pPr>
      <w:rPr>
        <w:rFonts w:hint="default"/>
        <w:lang w:val="pl-PL" w:eastAsia="en-US" w:bidi="ar-SA"/>
      </w:rPr>
    </w:lvl>
  </w:abstractNum>
  <w:abstractNum w:abstractNumId="11">
    <w:multiLevelType w:val="hybridMultilevel"/>
    <w:lvl w:ilvl="0">
      <w:start w:val="1"/>
      <w:numFmt w:val="decimal"/>
      <w:lvlText w:val="%1."/>
      <w:lvlJc w:val="left"/>
      <w:pPr>
        <w:ind w:left="461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2"/>
        <w:szCs w:val="22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306" w:hanging="228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153" w:hanging="228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3000" w:hanging="228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3847" w:hanging="228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4694" w:hanging="228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5541" w:hanging="228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6388" w:hanging="228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7235" w:hanging="228"/>
      </w:pPr>
      <w:rPr>
        <w:rFonts w:hint="default"/>
        <w:lang w:val="pl-PL" w:eastAsia="en-US" w:bidi="ar-SA"/>
      </w:rPr>
    </w:lvl>
  </w:abstractNum>
  <w:abstractNum w:abstractNumId="10">
    <w:multiLevelType w:val="hybridMultilevel"/>
    <w:lvl w:ilvl="0">
      <w:start w:val="1"/>
      <w:numFmt w:val="decimal"/>
      <w:lvlText w:val="%1."/>
      <w:lvlJc w:val="left"/>
      <w:pPr>
        <w:ind w:left="461" w:hanging="24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2"/>
        <w:szCs w:val="22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306" w:hanging="242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153" w:hanging="242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3000" w:hanging="242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3847" w:hanging="242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4694" w:hanging="242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5541" w:hanging="242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6388" w:hanging="242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7235" w:hanging="242"/>
      </w:pPr>
      <w:rPr>
        <w:rFonts w:hint="default"/>
        <w:lang w:val="pl-PL" w:eastAsia="en-US" w:bidi="ar-SA"/>
      </w:rPr>
    </w:lvl>
  </w:abstractNum>
  <w:abstractNum w:abstractNumId="9">
    <w:multiLevelType w:val="hybridMultilevel"/>
    <w:lvl w:ilvl="0">
      <w:start w:val="1"/>
      <w:numFmt w:val="decimal"/>
      <w:lvlText w:val="%1."/>
      <w:lvlJc w:val="left"/>
      <w:pPr>
        <w:ind w:left="444" w:hanging="26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3"/>
        <w:szCs w:val="23"/>
        <w:lang w:val="pl-PL" w:eastAsia="en-US" w:bidi="ar-SA"/>
      </w:rPr>
    </w:lvl>
    <w:lvl w:ilvl="1">
      <w:start w:val="1"/>
      <w:numFmt w:val="decimal"/>
      <w:lvlText w:val="%2)"/>
      <w:lvlJc w:val="left"/>
      <w:pPr>
        <w:ind w:left="847" w:hanging="40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3"/>
        <w:szCs w:val="23"/>
        <w:lang w:val="pl-PL" w:eastAsia="en-US" w:bidi="ar-SA"/>
      </w:rPr>
    </w:lvl>
    <w:lvl w:ilvl="2">
      <w:start w:val="0"/>
      <w:numFmt w:val="bullet"/>
      <w:lvlText w:val="•"/>
      <w:lvlJc w:val="left"/>
      <w:pPr>
        <w:ind w:left="1738" w:hanging="404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2637" w:hanging="404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3536" w:hanging="404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4435" w:hanging="404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5334" w:hanging="404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6233" w:hanging="404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7131" w:hanging="404"/>
      </w:pPr>
      <w:rPr>
        <w:rFonts w:hint="default"/>
        <w:lang w:val="pl-PL" w:eastAsia="en-US" w:bidi="ar-SA"/>
      </w:rPr>
    </w:lvl>
  </w:abstractNum>
  <w:abstractNum w:abstractNumId="8">
    <w:multiLevelType w:val="hybridMultilevel"/>
    <w:lvl w:ilvl="0">
      <w:start w:val="1"/>
      <w:numFmt w:val="decimal"/>
      <w:lvlText w:val="%1."/>
      <w:lvlJc w:val="left"/>
      <w:pPr>
        <w:ind w:left="424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3"/>
        <w:szCs w:val="23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270" w:hanging="228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121" w:hanging="228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2972" w:hanging="228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3823" w:hanging="228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4674" w:hanging="228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5525" w:hanging="228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6376" w:hanging="228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7227" w:hanging="228"/>
      </w:pPr>
      <w:rPr>
        <w:rFonts w:hint="default"/>
        <w:lang w:val="pl-PL" w:eastAsia="en-US" w:bidi="ar-SA"/>
      </w:r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454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3"/>
        <w:szCs w:val="23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306" w:hanging="228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153" w:hanging="228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3000" w:hanging="228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3847" w:hanging="228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4694" w:hanging="228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5541" w:hanging="228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6388" w:hanging="228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7235" w:hanging="228"/>
      </w:pPr>
      <w:rPr>
        <w:rFonts w:hint="default"/>
        <w:lang w:val="pl-PL" w:eastAsia="en-US" w:bidi="ar-SA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459" w:hanging="29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2"/>
        <w:szCs w:val="22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306" w:hanging="299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153" w:hanging="299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3000" w:hanging="299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3847" w:hanging="299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4694" w:hanging="299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5541" w:hanging="299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6388" w:hanging="299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7235" w:hanging="299"/>
      </w:pPr>
      <w:rPr>
        <w:rFonts w:hint="default"/>
        <w:lang w:val="pl-PL" w:eastAsia="en-US" w:bidi="ar-SA"/>
      </w:rPr>
    </w:lvl>
  </w:abstractNum>
  <w:abstractNum w:abstractNumId="5">
    <w:multiLevelType w:val="hybridMultilevel"/>
    <w:lvl w:ilvl="0">
      <w:start w:val="1"/>
      <w:numFmt w:val="decimal"/>
      <w:lvlText w:val="%1)"/>
      <w:lvlJc w:val="left"/>
      <w:pPr>
        <w:ind w:left="461" w:hanging="24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2"/>
        <w:szCs w:val="22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306" w:hanging="247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153" w:hanging="247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3000" w:hanging="247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3847" w:hanging="247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4694" w:hanging="247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5541" w:hanging="247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6388" w:hanging="247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7235" w:hanging="247"/>
      </w:pPr>
      <w:rPr>
        <w:rFonts w:hint="default"/>
        <w:lang w:val="pl-PL" w:eastAsia="en-US" w:bidi="ar-SA"/>
      </w:rPr>
    </w:lvl>
  </w:abstractNum>
  <w:abstractNum w:abstractNumId="4">
    <w:multiLevelType w:val="hybridMultilevel"/>
    <w:lvl w:ilvl="0">
      <w:start w:val="5"/>
      <w:numFmt w:val="decimal"/>
      <w:lvlText w:val="%1."/>
      <w:lvlJc w:val="left"/>
      <w:pPr>
        <w:ind w:left="459" w:hanging="23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2"/>
        <w:szCs w:val="22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306" w:hanging="237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153" w:hanging="237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3000" w:hanging="237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3847" w:hanging="237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4694" w:hanging="237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5541" w:hanging="237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6388" w:hanging="237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7235" w:hanging="237"/>
      </w:pPr>
      <w:rPr>
        <w:rFonts w:hint="default"/>
        <w:lang w:val="pl-PL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430" w:hanging="23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2"/>
        <w:szCs w:val="22"/>
        <w:lang w:val="pl-PL" w:eastAsia="en-US" w:bidi="ar-SA"/>
      </w:rPr>
    </w:lvl>
    <w:lvl w:ilvl="1">
      <w:start w:val="1"/>
      <w:numFmt w:val="decimal"/>
      <w:lvlText w:val="%2)"/>
      <w:lvlJc w:val="left"/>
      <w:pPr>
        <w:ind w:left="699" w:hanging="34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2"/>
        <w:szCs w:val="22"/>
        <w:lang w:val="pl-PL" w:eastAsia="en-US" w:bidi="ar-SA"/>
      </w:rPr>
    </w:lvl>
    <w:lvl w:ilvl="2">
      <w:start w:val="1"/>
      <w:numFmt w:val="lowerLetter"/>
      <w:lvlText w:val="%3)"/>
      <w:lvlJc w:val="left"/>
      <w:pPr>
        <w:ind w:left="699" w:hanging="23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3"/>
        <w:sz w:val="22"/>
        <w:szCs w:val="22"/>
        <w:lang w:val="pl-PL" w:eastAsia="en-US" w:bidi="ar-SA"/>
      </w:rPr>
    </w:lvl>
    <w:lvl w:ilvl="3">
      <w:start w:val="0"/>
      <w:numFmt w:val="bullet"/>
      <w:lvlText w:val="•"/>
      <w:lvlJc w:val="left"/>
      <w:pPr>
        <w:ind w:left="1973" w:hanging="233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2967" w:hanging="233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3961" w:hanging="233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4954" w:hanging="233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5948" w:hanging="233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6942" w:hanging="233"/>
      </w:pPr>
      <w:rPr>
        <w:rFonts w:hint="default"/>
        <w:lang w:val="pl-PL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404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2"/>
        <w:szCs w:val="22"/>
        <w:lang w:val="pl-PL" w:eastAsia="en-US" w:bidi="ar-SA"/>
      </w:rPr>
    </w:lvl>
    <w:lvl w:ilvl="1">
      <w:start w:val="1"/>
      <w:numFmt w:val="decimal"/>
      <w:lvlText w:val="%2)"/>
      <w:lvlJc w:val="left"/>
      <w:pPr>
        <w:ind w:left="673" w:hanging="24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2"/>
        <w:szCs w:val="22"/>
        <w:lang w:val="pl-PL" w:eastAsia="en-US" w:bidi="ar-SA"/>
      </w:rPr>
    </w:lvl>
    <w:lvl w:ilvl="2">
      <w:start w:val="0"/>
      <w:numFmt w:val="bullet"/>
      <w:lvlText w:val="•"/>
      <w:lvlJc w:val="left"/>
      <w:pPr>
        <w:ind w:left="1596" w:hanging="247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2513" w:hanging="247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3429" w:hanging="247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4346" w:hanging="247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5263" w:hanging="247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6179" w:hanging="247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7096" w:hanging="247"/>
      </w:pPr>
      <w:rPr>
        <w:rFonts w:hint="default"/>
        <w:lang w:val="pl-PL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439" w:hanging="228"/>
        <w:jc w:val="left"/>
      </w:pPr>
      <w:rPr>
        <w:rFonts w:hint="default"/>
        <w:spacing w:val="0"/>
        <w:w w:val="99"/>
        <w:lang w:val="pl-PL" w:eastAsia="en-US" w:bidi="ar-SA"/>
      </w:rPr>
    </w:lvl>
    <w:lvl w:ilvl="1">
      <w:start w:val="1"/>
      <w:numFmt w:val="decimal"/>
      <w:lvlText w:val="%2)"/>
      <w:lvlJc w:val="left"/>
      <w:pPr>
        <w:ind w:left="650" w:hanging="24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2"/>
        <w:szCs w:val="22"/>
        <w:lang w:val="pl-PL" w:eastAsia="en-US" w:bidi="ar-SA"/>
      </w:rPr>
    </w:lvl>
    <w:lvl w:ilvl="2">
      <w:start w:val="0"/>
      <w:numFmt w:val="bullet"/>
      <w:lvlText w:val="•"/>
      <w:lvlJc w:val="left"/>
      <w:pPr>
        <w:ind w:left="1578" w:hanging="247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2497" w:hanging="247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3416" w:hanging="247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4335" w:hanging="247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5254" w:hanging="247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6173" w:hanging="247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7091" w:hanging="247"/>
      </w:pPr>
      <w:rPr>
        <w:rFonts w:hint="default"/>
        <w:lang w:val="pl-PL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397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3"/>
        <w:szCs w:val="23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252" w:hanging="228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105" w:hanging="228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2958" w:hanging="228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3811" w:hanging="228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4664" w:hanging="228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5517" w:hanging="228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6370" w:hanging="228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7223" w:hanging="228"/>
      </w:pPr>
      <w:rPr>
        <w:rFonts w:hint="default"/>
        <w:lang w:val="pl-PL" w:eastAsia="en-US" w:bidi="ar-SA"/>
      </w:rPr>
    </w:lvl>
  </w:abstract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l-PL" w:eastAsia="en-US" w:bidi="ar-SA"/>
    </w:rPr>
  </w:style>
  <w:style w:styleId="BodyText" w:type="paragraph">
    <w:name w:val="Body Text"/>
    <w:basedOn w:val="Normal"/>
    <w:uiPriority w:val="1"/>
    <w:qFormat/>
    <w:pPr>
      <w:jc w:val="both"/>
    </w:pPr>
    <w:rPr>
      <w:rFonts w:ascii="Times New Roman" w:hAnsi="Times New Roman" w:eastAsia="Times New Roman" w:cs="Times New Roman"/>
      <w:sz w:val="22"/>
      <w:szCs w:val="22"/>
      <w:lang w:val="pl-PL" w:eastAsia="en-US" w:bidi="ar-SA"/>
    </w:rPr>
  </w:style>
  <w:style w:styleId="Heading1" w:type="paragraph">
    <w:name w:val="Heading 1"/>
    <w:basedOn w:val="Normal"/>
    <w:uiPriority w:val="1"/>
    <w:qFormat/>
    <w:pPr>
      <w:ind w:left="336" w:right="280"/>
      <w:jc w:val="center"/>
      <w:outlineLvl w:val="1"/>
    </w:pPr>
    <w:rPr>
      <w:rFonts w:ascii="Times New Roman" w:hAnsi="Times New Roman" w:eastAsia="Times New Roman" w:cs="Times New Roman"/>
      <w:b/>
      <w:bCs/>
      <w:sz w:val="23"/>
      <w:szCs w:val="23"/>
      <w:lang w:val="pl-PL" w:eastAsia="en-US" w:bidi="ar-SA"/>
    </w:rPr>
  </w:style>
  <w:style w:styleId="Heading2" w:type="paragraph">
    <w:name w:val="Heading 2"/>
    <w:basedOn w:val="Normal"/>
    <w:uiPriority w:val="1"/>
    <w:qFormat/>
    <w:pPr>
      <w:ind w:left="336"/>
      <w:jc w:val="center"/>
      <w:outlineLvl w:val="2"/>
    </w:pPr>
    <w:rPr>
      <w:rFonts w:ascii="Times New Roman" w:hAnsi="Times New Roman" w:eastAsia="Times New Roman" w:cs="Times New Roman"/>
      <w:b/>
      <w:bCs/>
      <w:sz w:val="22"/>
      <w:szCs w:val="22"/>
      <w:lang w:val="pl-PL" w:eastAsia="en-US" w:bidi="ar-SA"/>
    </w:rPr>
  </w:style>
  <w:style w:styleId="ListParagraph" w:type="paragraph">
    <w:name w:val="List Paragraph"/>
    <w:basedOn w:val="Normal"/>
    <w:uiPriority w:val="1"/>
    <w:qFormat/>
    <w:pPr>
      <w:ind w:left="444" w:hanging="270"/>
      <w:jc w:val="both"/>
    </w:pPr>
    <w:rPr>
      <w:rFonts w:ascii="Times New Roman" w:hAnsi="Times New Roman" w:eastAsia="Times New Roman" w:cs="Times New Roman"/>
      <w:lang w:val="pl-PL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l-PL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2026-06-18T06:11:22Z</dcterms:created>
  <dcterms:modified xsi:type="dcterms:W3CDTF">2026-06-18T06:11:22Z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2026-01-19T00:00:00Z</vt:filetime>
  </property>
  <property fmtid="{D5CDD505-2E9C-101B-9397-08002B2CF9AE}" pid="4" name="Creator">
    <vt:lpwstr>PDF-XChange Editor 10.6.1.397</vt:lpwstr>
  </property>
  <property fmtid="{D5CDD505-2E9C-101B-9397-08002B2CF9AE}" pid="5" name="LastSaved">
    <vt:filetime>2026-06-18T00:00:00Z</vt:filetime>
  </property>
  <property fmtid="{D5CDD505-2E9C-101B-9397-08002B2CF9AE}" pid="6" name="Producer">
    <vt:lpwstr>PDF-XChange Core API SDK (10.6.1.397)</vt:lpwstr>
  </property>
</Properties>
</file>