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CFA20" w14:textId="480471BA" w:rsidR="008459FD" w:rsidRPr="008459FD" w:rsidRDefault="008459FD" w:rsidP="008459FD">
      <w:pPr>
        <w:rPr>
          <w:sz w:val="24"/>
          <w:szCs w:val="24"/>
        </w:rPr>
      </w:pPr>
      <w:r w:rsidRPr="008459FD">
        <w:rPr>
          <w:sz w:val="24"/>
          <w:szCs w:val="24"/>
        </w:rPr>
        <w:t>Załącznik Nr 13 d</w:t>
      </w:r>
      <w:r w:rsidRPr="008459FD">
        <w:rPr>
          <w:sz w:val="24"/>
          <w:szCs w:val="24"/>
        </w:rPr>
        <w:t>o uchwały Nr</w:t>
      </w:r>
      <w:r w:rsidRPr="008459FD">
        <w:rPr>
          <w:sz w:val="24"/>
          <w:szCs w:val="24"/>
        </w:rPr>
        <w:t xml:space="preserve"> XXII/157/2021 Rady Gminy Boleszkowice z dnia 27 stycznia 2021 roku w sprawie uchwalenia budżetu gminy Boleszkowice na 2021 rok</w:t>
      </w:r>
    </w:p>
    <w:p w14:paraId="2BF4584C" w14:textId="77777777" w:rsidR="008459FD" w:rsidRDefault="008459FD" w:rsidP="008459FD">
      <w:pPr>
        <w:spacing w:after="0" w:line="240" w:lineRule="auto"/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 xml:space="preserve">Przychody z tytułu środków przekazanych przez Rządowy Fundusz Inwestycji Lokalnych i wydatki na realizację zadań </w:t>
      </w:r>
    </w:p>
    <w:p w14:paraId="57EC17B3" w14:textId="77777777" w:rsidR="008459FD" w:rsidRPr="00625336" w:rsidRDefault="008459FD" w:rsidP="008459FD">
      <w:pPr>
        <w:spacing w:after="0" w:line="240" w:lineRule="auto"/>
        <w:jc w:val="center"/>
        <w:rPr>
          <w:b/>
          <w:sz w:val="28"/>
          <w:szCs w:val="28"/>
        </w:rPr>
      </w:pPr>
      <w:r w:rsidRPr="00625336">
        <w:rPr>
          <w:b/>
          <w:sz w:val="28"/>
          <w:szCs w:val="28"/>
        </w:rPr>
        <w:t>w części finansowanej tymi środkami w 2021 roku</w:t>
      </w:r>
    </w:p>
    <w:p w14:paraId="175621CB" w14:textId="77777777" w:rsidR="008459FD" w:rsidRDefault="008459FD" w:rsidP="008459F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1127"/>
        <w:gridCol w:w="990"/>
        <w:gridCol w:w="4426"/>
        <w:gridCol w:w="1817"/>
      </w:tblGrid>
      <w:tr w:rsidR="008459FD" w:rsidRPr="00625336" w14:paraId="0E8CB64D" w14:textId="77777777" w:rsidTr="00BC7A86">
        <w:trPr>
          <w:trHeight w:val="394"/>
        </w:trPr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5E5B3492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Dział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6BFCBE58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Rozdział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A1F3918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Paragraf</w:t>
            </w: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ADE22C2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Treść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36E872E6" w14:textId="77777777" w:rsidR="008459FD" w:rsidRPr="00625336" w:rsidRDefault="008459FD" w:rsidP="00BC7A86">
            <w:pPr>
              <w:jc w:val="center"/>
              <w:rPr>
                <w:b/>
              </w:rPr>
            </w:pPr>
            <w:r w:rsidRPr="00625336">
              <w:rPr>
                <w:b/>
              </w:rPr>
              <w:t>Plan</w:t>
            </w:r>
          </w:p>
        </w:tc>
      </w:tr>
      <w:tr w:rsidR="008459FD" w14:paraId="27541F9D" w14:textId="77777777" w:rsidTr="00BC7A86">
        <w:trPr>
          <w:trHeight w:val="414"/>
        </w:trPr>
        <w:tc>
          <w:tcPr>
            <w:tcW w:w="9062" w:type="dxa"/>
            <w:gridSpan w:val="5"/>
            <w:vAlign w:val="center"/>
          </w:tcPr>
          <w:p w14:paraId="473A6C28" w14:textId="77777777" w:rsidR="008459FD" w:rsidRPr="00DF6C49" w:rsidRDefault="008459FD" w:rsidP="00BC7A86">
            <w:pPr>
              <w:jc w:val="center"/>
              <w:rPr>
                <w:b/>
                <w:i/>
              </w:rPr>
            </w:pPr>
            <w:r w:rsidRPr="00DF6C49">
              <w:rPr>
                <w:b/>
                <w:i/>
              </w:rPr>
              <w:t>PRZYCHODY</w:t>
            </w:r>
          </w:p>
        </w:tc>
      </w:tr>
      <w:tr w:rsidR="008459FD" w14:paraId="17A98059" w14:textId="77777777" w:rsidTr="00BC7A86">
        <w:tc>
          <w:tcPr>
            <w:tcW w:w="702" w:type="dxa"/>
          </w:tcPr>
          <w:p w14:paraId="614D7EC8" w14:textId="77777777" w:rsidR="008459FD" w:rsidRDefault="008459FD" w:rsidP="00BC7A86"/>
        </w:tc>
        <w:tc>
          <w:tcPr>
            <w:tcW w:w="1127" w:type="dxa"/>
          </w:tcPr>
          <w:p w14:paraId="7505BA0F" w14:textId="77777777" w:rsidR="008459FD" w:rsidRDefault="008459FD" w:rsidP="00BC7A86"/>
        </w:tc>
        <w:tc>
          <w:tcPr>
            <w:tcW w:w="990" w:type="dxa"/>
          </w:tcPr>
          <w:p w14:paraId="77BFD7DE" w14:textId="77777777" w:rsidR="008459FD" w:rsidRDefault="008459FD" w:rsidP="00BC7A86">
            <w:r>
              <w:t>905</w:t>
            </w:r>
          </w:p>
        </w:tc>
        <w:tc>
          <w:tcPr>
            <w:tcW w:w="4426" w:type="dxa"/>
          </w:tcPr>
          <w:p w14:paraId="15C95AC2" w14:textId="77777777" w:rsidR="008459FD" w:rsidRDefault="008459FD" w:rsidP="00BC7A86">
            <w:r>
              <w:t>Przychody jednostek samorządu terytorialnego z niewykorzystanych środków      pieniężnych na rachunku bieżącym budżetu, wynikających z rozliczenia dochodów i wydatków nimi finansowanych związanych ze szczególnymi zasadami wykonywania budżetu określonymi w odrębnych ustawach (środki otrzymane w roku 2020 z Rządowego Funduszu Inwestycji Lokalnych)</w:t>
            </w:r>
          </w:p>
        </w:tc>
        <w:tc>
          <w:tcPr>
            <w:tcW w:w="1817" w:type="dxa"/>
          </w:tcPr>
          <w:p w14:paraId="68AB88BC" w14:textId="77777777" w:rsidR="008459FD" w:rsidRDefault="008459FD" w:rsidP="00BC7A86">
            <w:r>
              <w:t>595.894,00</w:t>
            </w:r>
          </w:p>
        </w:tc>
      </w:tr>
      <w:tr w:rsidR="008459FD" w:rsidRPr="00DF6C49" w14:paraId="36D0DB8F" w14:textId="77777777" w:rsidTr="00BC7A86">
        <w:trPr>
          <w:trHeight w:val="416"/>
        </w:trPr>
        <w:tc>
          <w:tcPr>
            <w:tcW w:w="7245" w:type="dxa"/>
            <w:gridSpan w:val="4"/>
            <w:shd w:val="clear" w:color="auto" w:fill="D9D9D9" w:themeFill="background1" w:themeFillShade="D9"/>
            <w:vAlign w:val="center"/>
          </w:tcPr>
          <w:p w14:paraId="5CAD86F6" w14:textId="77777777" w:rsidR="008459FD" w:rsidRPr="00DF6C49" w:rsidRDefault="008459FD" w:rsidP="00BC7A86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</w:t>
            </w:r>
            <w:r w:rsidRPr="00DF6C49">
              <w:rPr>
                <w:b/>
              </w:rPr>
              <w:t>Przychody razem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081F60CA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595</w:t>
            </w:r>
            <w:r>
              <w:rPr>
                <w:b/>
              </w:rPr>
              <w:t>.</w:t>
            </w:r>
            <w:r w:rsidRPr="00DF6C49">
              <w:rPr>
                <w:b/>
              </w:rPr>
              <w:t>894</w:t>
            </w:r>
            <w:r>
              <w:rPr>
                <w:b/>
              </w:rPr>
              <w:t>,00</w:t>
            </w:r>
          </w:p>
        </w:tc>
      </w:tr>
      <w:tr w:rsidR="008459FD" w:rsidRPr="00DF6C49" w14:paraId="29F421AC" w14:textId="77777777" w:rsidTr="00BC7A86">
        <w:trPr>
          <w:trHeight w:val="422"/>
        </w:trPr>
        <w:tc>
          <w:tcPr>
            <w:tcW w:w="9062" w:type="dxa"/>
            <w:gridSpan w:val="5"/>
            <w:vAlign w:val="center"/>
          </w:tcPr>
          <w:p w14:paraId="0583BCF1" w14:textId="77777777" w:rsidR="008459FD" w:rsidRPr="00DF6C49" w:rsidRDefault="008459FD" w:rsidP="00BC7A86">
            <w:pPr>
              <w:jc w:val="center"/>
              <w:rPr>
                <w:b/>
                <w:i/>
              </w:rPr>
            </w:pPr>
            <w:r w:rsidRPr="00DF6C49">
              <w:rPr>
                <w:b/>
                <w:i/>
              </w:rPr>
              <w:t>WYDATKI</w:t>
            </w:r>
          </w:p>
        </w:tc>
      </w:tr>
      <w:tr w:rsidR="008459FD" w:rsidRPr="00DF6C49" w14:paraId="1613DEA0" w14:textId="77777777" w:rsidTr="00BC7A86">
        <w:trPr>
          <w:trHeight w:val="414"/>
        </w:trPr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15BC9F33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010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00342798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6BDFB14E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FA1FB4A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ROLNICTW</w:t>
            </w:r>
            <w:r>
              <w:rPr>
                <w:b/>
              </w:rPr>
              <w:t>O</w:t>
            </w:r>
            <w:r w:rsidRPr="00DF6C49">
              <w:rPr>
                <w:b/>
              </w:rPr>
              <w:t>I I ŁOWIECTWO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04323B26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266</w:t>
            </w:r>
            <w:r>
              <w:rPr>
                <w:b/>
              </w:rPr>
              <w:t>.</w:t>
            </w:r>
            <w:r w:rsidRPr="00DF6C49">
              <w:rPr>
                <w:b/>
              </w:rPr>
              <w:t>075,34</w:t>
            </w:r>
          </w:p>
        </w:tc>
      </w:tr>
      <w:tr w:rsidR="008459FD" w14:paraId="72D4D897" w14:textId="77777777" w:rsidTr="00BC7A86">
        <w:tc>
          <w:tcPr>
            <w:tcW w:w="702" w:type="dxa"/>
            <w:vAlign w:val="center"/>
          </w:tcPr>
          <w:p w14:paraId="13504DFC" w14:textId="77777777" w:rsidR="008459FD" w:rsidRDefault="008459FD" w:rsidP="00BC7A86"/>
        </w:tc>
        <w:tc>
          <w:tcPr>
            <w:tcW w:w="1127" w:type="dxa"/>
            <w:vAlign w:val="center"/>
          </w:tcPr>
          <w:p w14:paraId="0ACC7652" w14:textId="77777777" w:rsidR="008459FD" w:rsidRDefault="008459FD" w:rsidP="00BC7A86">
            <w:r>
              <w:t>01010</w:t>
            </w:r>
          </w:p>
        </w:tc>
        <w:tc>
          <w:tcPr>
            <w:tcW w:w="990" w:type="dxa"/>
            <w:vAlign w:val="center"/>
          </w:tcPr>
          <w:p w14:paraId="60E3DCFD" w14:textId="77777777" w:rsidR="008459FD" w:rsidRDefault="008459FD" w:rsidP="00BC7A86"/>
        </w:tc>
        <w:tc>
          <w:tcPr>
            <w:tcW w:w="4426" w:type="dxa"/>
            <w:vAlign w:val="center"/>
          </w:tcPr>
          <w:p w14:paraId="20A1AE67" w14:textId="77777777" w:rsidR="008459FD" w:rsidRDefault="008459FD" w:rsidP="00BC7A86">
            <w:r>
              <w:t xml:space="preserve">Infrastruktura wodociągowa i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1817" w:type="dxa"/>
            <w:vAlign w:val="center"/>
          </w:tcPr>
          <w:p w14:paraId="75AC6CBF" w14:textId="77777777" w:rsidR="008459FD" w:rsidRDefault="008459FD" w:rsidP="00BC7A86">
            <w:r>
              <w:t>266.075,34</w:t>
            </w:r>
          </w:p>
        </w:tc>
      </w:tr>
      <w:tr w:rsidR="008459FD" w14:paraId="52433E17" w14:textId="77777777" w:rsidTr="00BC7A86">
        <w:tc>
          <w:tcPr>
            <w:tcW w:w="702" w:type="dxa"/>
            <w:vAlign w:val="center"/>
          </w:tcPr>
          <w:p w14:paraId="6A8606C6" w14:textId="77777777" w:rsidR="008459FD" w:rsidRDefault="008459FD" w:rsidP="00BC7A86"/>
        </w:tc>
        <w:tc>
          <w:tcPr>
            <w:tcW w:w="1127" w:type="dxa"/>
            <w:vAlign w:val="center"/>
          </w:tcPr>
          <w:p w14:paraId="32BEC5C1" w14:textId="77777777" w:rsidR="008459FD" w:rsidRDefault="008459FD" w:rsidP="00BC7A86"/>
        </w:tc>
        <w:tc>
          <w:tcPr>
            <w:tcW w:w="990" w:type="dxa"/>
            <w:vAlign w:val="center"/>
          </w:tcPr>
          <w:p w14:paraId="5BB53F33" w14:textId="77777777" w:rsidR="008459FD" w:rsidRDefault="008459FD" w:rsidP="00BC7A86">
            <w:r>
              <w:t>6050</w:t>
            </w:r>
          </w:p>
        </w:tc>
        <w:tc>
          <w:tcPr>
            <w:tcW w:w="4426" w:type="dxa"/>
            <w:vAlign w:val="center"/>
          </w:tcPr>
          <w:p w14:paraId="5346694F" w14:textId="77777777" w:rsidR="008459FD" w:rsidRDefault="008459FD" w:rsidP="00BC7A86">
            <w:r>
              <w:t>Wydatki inwestycyjne jednostek budżetowych</w:t>
            </w:r>
          </w:p>
        </w:tc>
        <w:tc>
          <w:tcPr>
            <w:tcW w:w="1817" w:type="dxa"/>
            <w:vAlign w:val="center"/>
          </w:tcPr>
          <w:p w14:paraId="4F42D71C" w14:textId="77777777" w:rsidR="008459FD" w:rsidRDefault="008459FD" w:rsidP="00BC7A86">
            <w:r>
              <w:t>266.075,34</w:t>
            </w:r>
          </w:p>
        </w:tc>
      </w:tr>
      <w:tr w:rsidR="008459FD" w:rsidRPr="00DF6C49" w14:paraId="04E6C765" w14:textId="77777777" w:rsidTr="00BC7A86">
        <w:tc>
          <w:tcPr>
            <w:tcW w:w="702" w:type="dxa"/>
            <w:shd w:val="clear" w:color="auto" w:fill="D9D9D9" w:themeFill="background1" w:themeFillShade="D9"/>
            <w:vAlign w:val="center"/>
          </w:tcPr>
          <w:p w14:paraId="78B1C7ED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600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574FCB8D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B40D530" w14:textId="77777777" w:rsidR="008459FD" w:rsidRPr="00DF6C49" w:rsidRDefault="008459FD" w:rsidP="00BC7A86">
            <w:pPr>
              <w:rPr>
                <w:b/>
              </w:rPr>
            </w:pPr>
          </w:p>
        </w:tc>
        <w:tc>
          <w:tcPr>
            <w:tcW w:w="4426" w:type="dxa"/>
            <w:shd w:val="clear" w:color="auto" w:fill="D9D9D9" w:themeFill="background1" w:themeFillShade="D9"/>
            <w:vAlign w:val="center"/>
          </w:tcPr>
          <w:p w14:paraId="713F5AAA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TRANSPORT I ŁĄCZNOŚĆ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26862FDC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329</w:t>
            </w:r>
            <w:r>
              <w:rPr>
                <w:b/>
              </w:rPr>
              <w:t>.</w:t>
            </w:r>
            <w:r w:rsidRPr="00DF6C49">
              <w:rPr>
                <w:b/>
              </w:rPr>
              <w:t>818,66</w:t>
            </w:r>
          </w:p>
        </w:tc>
      </w:tr>
      <w:tr w:rsidR="008459FD" w14:paraId="05C9729E" w14:textId="77777777" w:rsidTr="00BC7A86">
        <w:tc>
          <w:tcPr>
            <w:tcW w:w="702" w:type="dxa"/>
            <w:vAlign w:val="center"/>
          </w:tcPr>
          <w:p w14:paraId="247C1136" w14:textId="77777777" w:rsidR="008459FD" w:rsidRDefault="008459FD" w:rsidP="00BC7A86"/>
        </w:tc>
        <w:tc>
          <w:tcPr>
            <w:tcW w:w="1127" w:type="dxa"/>
            <w:vAlign w:val="center"/>
          </w:tcPr>
          <w:p w14:paraId="46ACFBD7" w14:textId="77777777" w:rsidR="008459FD" w:rsidRDefault="008459FD" w:rsidP="00BC7A86">
            <w:r>
              <w:t>60016</w:t>
            </w:r>
          </w:p>
        </w:tc>
        <w:tc>
          <w:tcPr>
            <w:tcW w:w="990" w:type="dxa"/>
            <w:vAlign w:val="center"/>
          </w:tcPr>
          <w:p w14:paraId="75463BEC" w14:textId="77777777" w:rsidR="008459FD" w:rsidRDefault="008459FD" w:rsidP="00BC7A86"/>
        </w:tc>
        <w:tc>
          <w:tcPr>
            <w:tcW w:w="4426" w:type="dxa"/>
            <w:vAlign w:val="center"/>
          </w:tcPr>
          <w:p w14:paraId="2275BE41" w14:textId="77777777" w:rsidR="008459FD" w:rsidRDefault="008459FD" w:rsidP="00BC7A86">
            <w:r>
              <w:t>Drogi gminne</w:t>
            </w:r>
          </w:p>
        </w:tc>
        <w:tc>
          <w:tcPr>
            <w:tcW w:w="1817" w:type="dxa"/>
            <w:vAlign w:val="center"/>
          </w:tcPr>
          <w:p w14:paraId="1A107E49" w14:textId="77777777" w:rsidR="008459FD" w:rsidRDefault="008459FD" w:rsidP="00BC7A86">
            <w:r>
              <w:t>329.818,66</w:t>
            </w:r>
          </w:p>
        </w:tc>
      </w:tr>
      <w:tr w:rsidR="008459FD" w14:paraId="726AE3E8" w14:textId="77777777" w:rsidTr="00BC7A86">
        <w:tc>
          <w:tcPr>
            <w:tcW w:w="702" w:type="dxa"/>
            <w:vAlign w:val="center"/>
          </w:tcPr>
          <w:p w14:paraId="1C3EBE70" w14:textId="77777777" w:rsidR="008459FD" w:rsidRDefault="008459FD" w:rsidP="00BC7A86"/>
        </w:tc>
        <w:tc>
          <w:tcPr>
            <w:tcW w:w="1127" w:type="dxa"/>
            <w:vAlign w:val="center"/>
          </w:tcPr>
          <w:p w14:paraId="2E1C9A84" w14:textId="77777777" w:rsidR="008459FD" w:rsidRDefault="008459FD" w:rsidP="00BC7A86"/>
        </w:tc>
        <w:tc>
          <w:tcPr>
            <w:tcW w:w="990" w:type="dxa"/>
            <w:vAlign w:val="center"/>
          </w:tcPr>
          <w:p w14:paraId="1A608CE7" w14:textId="77777777" w:rsidR="008459FD" w:rsidRDefault="008459FD" w:rsidP="00BC7A86">
            <w:r>
              <w:t>6050</w:t>
            </w:r>
          </w:p>
        </w:tc>
        <w:tc>
          <w:tcPr>
            <w:tcW w:w="4426" w:type="dxa"/>
            <w:vAlign w:val="center"/>
          </w:tcPr>
          <w:p w14:paraId="050A3052" w14:textId="77777777" w:rsidR="008459FD" w:rsidRDefault="008459FD" w:rsidP="00BC7A86">
            <w:r>
              <w:t>Wydatki inwestycyjne jednostek budżetowych</w:t>
            </w:r>
          </w:p>
        </w:tc>
        <w:tc>
          <w:tcPr>
            <w:tcW w:w="1817" w:type="dxa"/>
            <w:vAlign w:val="center"/>
          </w:tcPr>
          <w:p w14:paraId="72EC6851" w14:textId="77777777" w:rsidR="008459FD" w:rsidRDefault="008459FD" w:rsidP="00BC7A86">
            <w:r>
              <w:t>329.818,66</w:t>
            </w:r>
          </w:p>
        </w:tc>
      </w:tr>
      <w:tr w:rsidR="008459FD" w14:paraId="085B38BC" w14:textId="77777777" w:rsidTr="00BC7A86">
        <w:tc>
          <w:tcPr>
            <w:tcW w:w="7245" w:type="dxa"/>
            <w:gridSpan w:val="4"/>
            <w:shd w:val="clear" w:color="auto" w:fill="D9D9D9" w:themeFill="background1" w:themeFillShade="D9"/>
            <w:vAlign w:val="center"/>
          </w:tcPr>
          <w:p w14:paraId="09B63E7C" w14:textId="77777777" w:rsidR="008459FD" w:rsidRPr="00DF6C49" w:rsidRDefault="008459FD" w:rsidP="00BC7A86">
            <w:pPr>
              <w:jc w:val="center"/>
              <w:rPr>
                <w:b/>
              </w:rPr>
            </w:pPr>
            <w:r w:rsidRPr="00DF6C49">
              <w:rPr>
                <w:b/>
              </w:rPr>
              <w:t>RAZEM WYDATKI</w:t>
            </w:r>
          </w:p>
        </w:tc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2F87D09F" w14:textId="77777777" w:rsidR="008459FD" w:rsidRPr="00DF6C49" w:rsidRDefault="008459FD" w:rsidP="00BC7A86">
            <w:pPr>
              <w:rPr>
                <w:b/>
              </w:rPr>
            </w:pPr>
            <w:r w:rsidRPr="00DF6C49">
              <w:rPr>
                <w:b/>
              </w:rPr>
              <w:t>595.894,00</w:t>
            </w:r>
          </w:p>
        </w:tc>
      </w:tr>
    </w:tbl>
    <w:p w14:paraId="2E9C3706" w14:textId="77777777" w:rsidR="008459FD" w:rsidRDefault="008459FD" w:rsidP="008459FD"/>
    <w:p w14:paraId="39F7B9E5" w14:textId="77777777" w:rsidR="008459FD" w:rsidRDefault="008459FD" w:rsidP="008459FD"/>
    <w:p w14:paraId="6FA3626D" w14:textId="77777777" w:rsidR="008459FD" w:rsidRDefault="008459FD" w:rsidP="008459FD"/>
    <w:p w14:paraId="6A03E070" w14:textId="77777777" w:rsidR="008459FD" w:rsidRDefault="008459FD" w:rsidP="008459FD"/>
    <w:p w14:paraId="31C617CF" w14:textId="77777777" w:rsidR="008459FD" w:rsidRDefault="008459FD" w:rsidP="008459FD"/>
    <w:p w14:paraId="178C21FD" w14:textId="77777777" w:rsidR="008459FD" w:rsidRDefault="008459FD" w:rsidP="008459FD"/>
    <w:p w14:paraId="38706B11" w14:textId="77777777" w:rsidR="006F2BBB" w:rsidRDefault="006F2BBB"/>
    <w:sectPr w:rsidR="006F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9FD"/>
    <w:rsid w:val="006F2BBB"/>
    <w:rsid w:val="0084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1EC8"/>
  <w15:chartTrackingRefBased/>
  <w15:docId w15:val="{1B6E0041-707B-4C85-BD13-0986A921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5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1</cp:revision>
  <dcterms:created xsi:type="dcterms:W3CDTF">2021-01-30T20:47:00Z</dcterms:created>
  <dcterms:modified xsi:type="dcterms:W3CDTF">2021-01-30T20:56:00Z</dcterms:modified>
</cp:coreProperties>
</file>