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UCHWAŁA NR XXXIII/224/2017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RADY GMINY BOLESZKOWICE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ind w:right="39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</w:t>
      </w:r>
      <w:proofErr w:type="gramEnd"/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 dnia 23 listopada 2017 roku</w:t>
      </w: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w</w:t>
      </w:r>
      <w:proofErr w:type="gramEnd"/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 sprawie: zmiany budżetu gminy Boleszkowice na 2017rok.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sz w:val="24"/>
          <w:szCs w:val="24"/>
        </w:rPr>
        <w:tab/>
        <w:t xml:space="preserve">Na podstawie art. 18 ust.2 pkt 4 ustawy z dnia 8 marca 1990 roku o samorządzie gminnym (Dz. U.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2016 r. poz. 446.) Rada Gminy Boleszkowice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uchwala</w:t>
      </w:r>
      <w:proofErr w:type="gramEnd"/>
      <w:r w:rsidRPr="00FB5902">
        <w:rPr>
          <w:rFonts w:ascii="Times New Roman" w:hAnsi="Times New Roman" w:cs="Times New Roman"/>
          <w:b/>
          <w:bCs/>
          <w:sz w:val="24"/>
          <w:szCs w:val="24"/>
        </w:rPr>
        <w:t>, co następuje: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FB5902">
        <w:rPr>
          <w:rFonts w:ascii="Times New Roman" w:hAnsi="Times New Roman" w:cs="Times New Roman"/>
          <w:sz w:val="24"/>
          <w:szCs w:val="24"/>
        </w:rPr>
        <w:t xml:space="preserve">Zmienia się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dochody  budżetu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gminy Boleszkowice jak w załączniku Nr 1 do uchwały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B5902">
        <w:rPr>
          <w:rFonts w:ascii="Times New Roman" w:hAnsi="Times New Roman" w:cs="Times New Roman"/>
          <w:sz w:val="24"/>
          <w:szCs w:val="24"/>
        </w:rPr>
        <w:t>ws</w:t>
      </w:r>
      <w:proofErr w:type="spellEnd"/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zmiany budżetu gminy Boleszkowice na 2017 rok.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FB5902">
        <w:rPr>
          <w:rFonts w:ascii="Times New Roman" w:hAnsi="Times New Roman" w:cs="Times New Roman"/>
          <w:sz w:val="24"/>
          <w:szCs w:val="24"/>
        </w:rPr>
        <w:t xml:space="preserve">Zmienia się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wydatki  budżetu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gminy Boleszkowice jak w załączniku Nr 2 do uchwały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B5902">
        <w:rPr>
          <w:rFonts w:ascii="Times New Roman" w:hAnsi="Times New Roman" w:cs="Times New Roman"/>
          <w:sz w:val="24"/>
          <w:szCs w:val="24"/>
        </w:rPr>
        <w:t>ws</w:t>
      </w:r>
      <w:proofErr w:type="spellEnd"/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zmiany budżetu Gminy Boleszkowice na 2017 rok.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FB5902">
        <w:rPr>
          <w:rFonts w:ascii="Times New Roman" w:hAnsi="Times New Roman" w:cs="Times New Roman"/>
          <w:sz w:val="24"/>
          <w:szCs w:val="24"/>
        </w:rPr>
        <w:t>Zmienia się dochody związane z realizacją zadań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Pr="00FB5902">
        <w:rPr>
          <w:rFonts w:ascii="Times New Roman" w:hAnsi="Times New Roman" w:cs="Times New Roman"/>
          <w:sz w:val="24"/>
          <w:szCs w:val="24"/>
        </w:rPr>
        <w:t xml:space="preserve"> zakresu administracji rządowej i innych zadań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zleconych  ustawami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jak w załączniku Nr 3 do uchwały </w:t>
      </w:r>
      <w:proofErr w:type="spellStart"/>
      <w:r w:rsidRPr="00FB5902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FB5902">
        <w:rPr>
          <w:rFonts w:ascii="Times New Roman" w:hAnsi="Times New Roman" w:cs="Times New Roman"/>
          <w:sz w:val="24"/>
          <w:szCs w:val="24"/>
        </w:rPr>
        <w:t xml:space="preserve"> zmiany budżetu gminy na 2017 r.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FB5902">
        <w:rPr>
          <w:rFonts w:ascii="Times New Roman" w:hAnsi="Times New Roman" w:cs="Times New Roman"/>
          <w:sz w:val="24"/>
          <w:szCs w:val="24"/>
        </w:rPr>
        <w:t xml:space="preserve">Zmienia się wydatki związane z realizacją zadań z zakresu administracji rządowej i innych zadań zleconych ustawami jak w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załączniku  Nr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4 do uchwały </w:t>
      </w:r>
      <w:proofErr w:type="spellStart"/>
      <w:r w:rsidRPr="00FB5902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FB5902">
        <w:rPr>
          <w:rFonts w:ascii="Times New Roman" w:hAnsi="Times New Roman" w:cs="Times New Roman"/>
          <w:sz w:val="24"/>
          <w:szCs w:val="24"/>
        </w:rPr>
        <w:t xml:space="preserve"> zmiany budżetu gminy na 2017 rok.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FB5902">
        <w:rPr>
          <w:rFonts w:ascii="Times New Roman" w:hAnsi="Times New Roman" w:cs="Times New Roman"/>
          <w:sz w:val="24"/>
          <w:szCs w:val="24"/>
        </w:rPr>
        <w:t>Wykonanie uchwały powierza się Wójtowi Gminy Boleszkowice.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§ 5. </w:t>
      </w:r>
      <w:r w:rsidRPr="00FB5902">
        <w:rPr>
          <w:rFonts w:ascii="Times New Roman" w:hAnsi="Times New Roman" w:cs="Times New Roman"/>
          <w:sz w:val="24"/>
          <w:szCs w:val="24"/>
        </w:rPr>
        <w:t>Uchwała wchodzi w życie z dniem podjęcia i podlega publikacji w Dzienniku Urzędowym Województwa Zachodniopomorskiego.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Przewodniczący Rady Gminy</w:t>
      </w: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</w:t>
      </w:r>
      <w:r w:rsidRPr="00FB5902">
        <w:rPr>
          <w:rFonts w:ascii="Times New Roman" w:hAnsi="Times New Roman" w:cs="Times New Roman"/>
          <w:sz w:val="24"/>
          <w:szCs w:val="24"/>
        </w:rPr>
        <w:t xml:space="preserve"> Ryszard </w:t>
      </w:r>
      <w:proofErr w:type="spellStart"/>
      <w:r w:rsidRPr="00FB5902">
        <w:rPr>
          <w:rFonts w:ascii="Times New Roman" w:hAnsi="Times New Roman" w:cs="Times New Roman"/>
          <w:sz w:val="24"/>
          <w:szCs w:val="24"/>
        </w:rPr>
        <w:t>Stoparek</w:t>
      </w:r>
      <w:proofErr w:type="spellEnd"/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UZASADNIENIE DO UCHWAŁY:</w:t>
      </w: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Zmniejsza się dochody budżetu gminy Boleszkowice na 2017 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oku </w:t>
      </w: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o kwotę - 22.072,49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w</w:t>
      </w:r>
      <w:proofErr w:type="gramEnd"/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 tym na:</w:t>
      </w: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DOCHODY OD OSÓB PRAWNYCH, OD OSÓB FIZYCZNYCH I OD INNYCH JEDNOSTEK NIEPOSIADAJĄCYCH OSOBOWOSCI PRAWNEJ ORAZ WYDATKI ZWIAZANE Z ICH POBOREM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- 20.000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planu dochodów w rozdz. 75615 par. 0310 wpływy z podatku od nieruchomości;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OŚWIATA I WYCHOWANIE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sz w:val="24"/>
          <w:szCs w:val="24"/>
        </w:rPr>
        <w:t xml:space="preserve">- </w:t>
      </w:r>
      <w:r w:rsidRPr="00FB5902">
        <w:rPr>
          <w:rFonts w:ascii="Times New Roman" w:hAnsi="Times New Roman" w:cs="Times New Roman"/>
          <w:b/>
          <w:bCs/>
          <w:sz w:val="24"/>
          <w:szCs w:val="24"/>
        </w:rPr>
        <w:t>2.072,49</w:t>
      </w:r>
      <w:r w:rsidRPr="00FB5902">
        <w:rPr>
          <w:rFonts w:ascii="Times New Roman" w:hAnsi="Times New Roman" w:cs="Times New Roman"/>
          <w:sz w:val="24"/>
          <w:szCs w:val="24"/>
        </w:rPr>
        <w:t xml:space="preserve"> zł zmniejszenie dochodów rozdz.80110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par. 2440  tytułu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dotacji otrzymanych z funduszy celowych tj. odsetki od Termomodernizacja sali gimnastycznej;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Zwiększenie dochodów budżetu gminy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Boleszkowice  na</w:t>
      </w:r>
      <w:proofErr w:type="gramEnd"/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 2017 rok o  kwotę  107.072,49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LEŚNICTWO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- 2.000 zł</w:t>
      </w:r>
      <w:r w:rsidRPr="00FB5902">
        <w:rPr>
          <w:rFonts w:ascii="Times New Roman" w:hAnsi="Times New Roman" w:cs="Times New Roman"/>
          <w:sz w:val="24"/>
          <w:szCs w:val="24"/>
        </w:rPr>
        <w:t xml:space="preserve"> zwiększenie dochodów w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rozdz. 02095  par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>. 0750 z tytułu dzierżawy składników majątkowych – obwody łowieckie;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GOSPODARKA MIESZKANIOWA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- 9.000 zł</w:t>
      </w:r>
      <w:r w:rsidRPr="00FB5902">
        <w:rPr>
          <w:rFonts w:ascii="Times New Roman" w:hAnsi="Times New Roman" w:cs="Times New Roman"/>
          <w:sz w:val="24"/>
          <w:szCs w:val="24"/>
        </w:rPr>
        <w:t xml:space="preserve"> zwiększenie dochodów w rozdz. 70005 par. 0470 z tytułu wpływy z opłat,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 xml:space="preserve">służebność  </w:t>
      </w:r>
      <w:proofErr w:type="spellStart"/>
      <w:r w:rsidRPr="00FB5902">
        <w:rPr>
          <w:rFonts w:ascii="Times New Roman" w:hAnsi="Times New Roman" w:cs="Times New Roman"/>
          <w:sz w:val="24"/>
          <w:szCs w:val="24"/>
        </w:rPr>
        <w:t>przesyłu</w:t>
      </w:r>
      <w:proofErr w:type="spellEnd"/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Enea;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ADMINISTRACJA PUBLICZNA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- 5.918,49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FB5902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dotacja otrzymana z budżetu państwa na realizację zadań bieżących z zakresu administracji rządowej oraz innych zadań zleconych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5902">
        <w:rPr>
          <w:rFonts w:ascii="Times New Roman" w:hAnsi="Times New Roman" w:cs="Times New Roman"/>
          <w:sz w:val="24"/>
          <w:szCs w:val="24"/>
        </w:rPr>
        <w:t>w rozdz. 75011 par. 2010;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DOCHODY OD OSÓB PRAWNYCH, OSÓB FIZYCZNYCH I OD INNYCH JEDNOSTEK NIEPOSIADAJĄCYCH OSOBOWOŚCI PRAWNEJ ORAZ WYDATKI ZWIĄZANE Z ICH POBOREM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- 4.000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B5902">
        <w:rPr>
          <w:rFonts w:ascii="Times New Roman" w:hAnsi="Times New Roman" w:cs="Times New Roman"/>
          <w:sz w:val="24"/>
          <w:szCs w:val="24"/>
        </w:rPr>
        <w:t>zwiększenie dochodów w rozdz. 76515 par. 0910 z tytułu odsetek od nieterminowych wpłat od osób prawnych;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- 5.000 zł </w:t>
      </w:r>
      <w:r w:rsidRPr="00FB5902">
        <w:rPr>
          <w:rFonts w:ascii="Times New Roman" w:hAnsi="Times New Roman" w:cs="Times New Roman"/>
          <w:sz w:val="24"/>
          <w:szCs w:val="24"/>
        </w:rPr>
        <w:t xml:space="preserve">zwiększenie dochodów w rozdz.75618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par.0490  wpływy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 innych lokalnych opłat pobieranych przez </w:t>
      </w:r>
      <w:proofErr w:type="spellStart"/>
      <w:r w:rsidRPr="00FB5902">
        <w:rPr>
          <w:rFonts w:ascii="Times New Roman" w:hAnsi="Times New Roman" w:cs="Times New Roman"/>
          <w:sz w:val="24"/>
          <w:szCs w:val="24"/>
        </w:rPr>
        <w:t>jst</w:t>
      </w:r>
      <w:proofErr w:type="spellEnd"/>
      <w:r w:rsidRPr="00FB5902">
        <w:rPr>
          <w:rFonts w:ascii="Times New Roman" w:hAnsi="Times New Roman" w:cs="Times New Roman"/>
          <w:sz w:val="24"/>
          <w:szCs w:val="24"/>
        </w:rPr>
        <w:t xml:space="preserve">  (za zajęcie pasa drogowego);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POMOC SPOŁECZNA 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- 2.100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dotacji celowej z budżetu państwa na realizację zadań z zakresu administracji rządowej- składki na ubezpieczenie zdrowotne za osoby pobierające świadczenia w rozdz.85213 par.2010;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lastRenderedPageBreak/>
        <w:t>RODZINA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- 54 z</w:t>
      </w:r>
      <w:r w:rsidRPr="00FB5902">
        <w:rPr>
          <w:rFonts w:ascii="Times New Roman" w:hAnsi="Times New Roman" w:cs="Times New Roman"/>
          <w:sz w:val="24"/>
          <w:szCs w:val="24"/>
        </w:rPr>
        <w:t xml:space="preserve">ł dotacja celowa z budżetu państwa na realizację zadań zleconych z zakresu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administracji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rządowej – Karta Dużej Rodziny;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Zmniejszenie wydatków budżetu gminy Boleszkowice na 2017 o kwotę - 112.481,49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TRANSPORT I ŁĄCZNOŚĆ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- 3.650</w:t>
      </w:r>
      <w:r w:rsidRPr="00FB59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zmniejszenie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planu wydatków w rozdz. 60016 par.4270 Zakup usług remontowych;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GOSPODARKA MIESZKANIOWA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- 1.000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FB5902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wydatków rozdz.70005 par. 4430 Różne opłaty i składki;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DZIAŁALNOŚĆ USŁUGOWA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- 15.000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wydatków w rozdz. 71004 par.4300 Zakup usług pozostałych;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- 2.162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wydatków w rozdz. 71095 par. 4110 Składki na ubezpieczenie społeczne;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ADMINISTRACJA PUBLICZNA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- 3.083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planu wydatków w rozdz. 75023 par. 4040 Dodatkowe wynagrodzenie roczne;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- 1.000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FB5902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planu wydatków w rozdz. 75023 par. 4140 Wpłaty na Państwowy Fundusz Rehabilitacji;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- 338 z</w:t>
      </w:r>
      <w:r w:rsidRPr="00FB5902">
        <w:rPr>
          <w:rFonts w:ascii="Times New Roman" w:hAnsi="Times New Roman" w:cs="Times New Roman"/>
          <w:sz w:val="24"/>
          <w:szCs w:val="24"/>
        </w:rPr>
        <w:t>ł zmniejszenie planu wydatków w rozdz. 75023 par. 4580 Pozostałe odsetki;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- 395 zł </w:t>
      </w:r>
      <w:r w:rsidRPr="00FB5902">
        <w:rPr>
          <w:rFonts w:ascii="Times New Roman" w:hAnsi="Times New Roman" w:cs="Times New Roman"/>
          <w:sz w:val="24"/>
          <w:szCs w:val="24"/>
        </w:rPr>
        <w:t>zmniejszenie planu wydatków w rozdz. 75045 par. 4410 Podróże służbowe krajowe;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- 2.500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planu wydatków w rozdz. 75095 par. 4360 Opłaty z tytułu zakupu usług telekomunikacyjnych;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BEZPIECZEŃSTWO PUBLICZNE I OCHRONA PRZECIWPOŻAROWA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- 200 </w:t>
      </w:r>
      <w:r w:rsidRPr="00FB5902">
        <w:rPr>
          <w:rFonts w:ascii="Times New Roman" w:hAnsi="Times New Roman" w:cs="Times New Roman"/>
          <w:sz w:val="24"/>
          <w:szCs w:val="24"/>
        </w:rPr>
        <w:t>zł zmniejszenie planu wydatków w rozdz. 75412 par. 4120 Składki na Fundusz Pracy;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- 3.542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planu wydatków w rozdz. 75412 par. 4270 Zakup usług remontowych;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POMOC SPOŁECZNA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- 3.000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FB5902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planu wydatków w rozdz.85214 par. 3110 Świadczenia społeczne;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- 10.057,49</w:t>
      </w:r>
      <w:r w:rsidRPr="00FB59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wydatków w rozdz. 85215 par. 3110 Dodatki mieszkaniowe;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- 2.341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wydatków w rozdz. 85295 par. 4430 Różne opłaty i składki;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RODZINA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- 1.000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B5902">
        <w:rPr>
          <w:rFonts w:ascii="Times New Roman" w:hAnsi="Times New Roman" w:cs="Times New Roman"/>
          <w:sz w:val="24"/>
          <w:szCs w:val="24"/>
        </w:rPr>
        <w:t>zmniejszenie planu wydatków w rozdz.85502 par. 3110 Świadczenia społeczne;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- 1.900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B5902">
        <w:rPr>
          <w:rFonts w:ascii="Times New Roman" w:hAnsi="Times New Roman" w:cs="Times New Roman"/>
          <w:sz w:val="24"/>
          <w:szCs w:val="24"/>
        </w:rPr>
        <w:t>zmniejszenie planu wydatków w rozdz. 85504 par. 4110 Składki na ubezpieczenie społeczne;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GOSPODARKA KOMUNALNA I OCHRONA ŚRODOWIS</w:t>
      </w:r>
      <w:r w:rsidRPr="00FB5902">
        <w:rPr>
          <w:rFonts w:ascii="Times New Roman" w:hAnsi="Times New Roman" w:cs="Times New Roman"/>
          <w:sz w:val="24"/>
          <w:szCs w:val="24"/>
        </w:rPr>
        <w:t>KA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- 21.356</w:t>
      </w:r>
      <w:r w:rsidRPr="00FB59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planu wydatków w rozdz. 90017 par. 4170 Wynagrodzenia bezosobowe;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- 26.000</w:t>
      </w:r>
      <w:r w:rsidRPr="00FB59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wydatków w rozdz. 90017 par.6060 wydatki na zakupy inwestycyjne;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- 5.000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wydatków w rozdz. 90019 par.4300 Zakup usług pozostałych;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- 1.400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planu wydatków w rozdz.90095 par. 4300 zł Zakup usług pozostałych (fundusz sołecki)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KULTURA I OCHRONA DZIEDZICTWA NARODOWEGO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- 5.984,89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FB5902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zmniejszenie planu wydatków w rozdz. 92109 par. 4210 Zakup materiałów i wyposażenia;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- 600,11 z</w:t>
      </w:r>
      <w:r w:rsidRPr="00FB5902">
        <w:rPr>
          <w:rFonts w:ascii="Times New Roman" w:hAnsi="Times New Roman" w:cs="Times New Roman"/>
          <w:sz w:val="24"/>
          <w:szCs w:val="24"/>
        </w:rPr>
        <w:t>ł zmniejszenie planu wydatków w rozdz. 92109 par. 4300 Zakup usług pozostałych;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KULTURA FIZYCZNA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- 970,00 z</w:t>
      </w:r>
      <w:r w:rsidRPr="00FB5902">
        <w:rPr>
          <w:rFonts w:ascii="Times New Roman" w:hAnsi="Times New Roman" w:cs="Times New Roman"/>
          <w:sz w:val="24"/>
          <w:szCs w:val="24"/>
        </w:rPr>
        <w:t>ł zmniejszenie planu wydatków w rozdz. 92695 par. 4210 Zakup materiałów i wyposażenia;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Zwiększa się wydatki budżetu gminy Boleszkowice na 2017 rok o kwotę - 197.481,49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GOSPODARKA MIESZKANIOWA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- 1.000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 70005 par. 4300 Zakup usług pozostałych;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DZIAŁALNOŚĆ USŁUGOWA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 2.162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zwiększa się wydatki w rozdz. 71095 par. 4300 Zakup usług pozostałych;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ADMINISTRACJA PUBLICZNA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- 4.950 zł </w:t>
      </w:r>
      <w:r w:rsidRPr="00FB5902">
        <w:rPr>
          <w:rFonts w:ascii="Times New Roman" w:hAnsi="Times New Roman" w:cs="Times New Roman"/>
          <w:sz w:val="24"/>
          <w:szCs w:val="24"/>
        </w:rPr>
        <w:t xml:space="preserve">zwiększenie wydatków w rozdz. 75011 par.4010 wynagrodzenia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osobowe  pracowników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>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- 847 zł</w:t>
      </w:r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rozdz.75011 par. 4110 Składki na ubezpieczenia społeczne;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lastRenderedPageBreak/>
        <w:t>- 121,49 z</w:t>
      </w:r>
      <w:r w:rsidRPr="00FB5902">
        <w:rPr>
          <w:rFonts w:ascii="Times New Roman" w:hAnsi="Times New Roman" w:cs="Times New Roman"/>
          <w:sz w:val="24"/>
          <w:szCs w:val="24"/>
        </w:rPr>
        <w:t>ł zwiększenie planu wydatków w rozdz. 75011 par 4120 Składki na Fundusz Pracy;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- 3.083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B5902">
        <w:rPr>
          <w:rFonts w:ascii="Times New Roman" w:hAnsi="Times New Roman" w:cs="Times New Roman"/>
          <w:sz w:val="24"/>
          <w:szCs w:val="24"/>
        </w:rPr>
        <w:t>zwiększenie planu wydatków w rozdz. 75023 par. 4410 Podróże służbowe krajowe;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- 15.000 zł </w:t>
      </w:r>
      <w:r w:rsidRPr="00FB5902">
        <w:rPr>
          <w:rFonts w:ascii="Times New Roman" w:hAnsi="Times New Roman" w:cs="Times New Roman"/>
          <w:sz w:val="24"/>
          <w:szCs w:val="24"/>
        </w:rPr>
        <w:t xml:space="preserve">zwiększenie wydatków w rozdz. 75023 par. 4430 Różne opłaty i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składki  (1 rata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</w:t>
      </w:r>
      <w:r w:rsidRPr="00FB5902">
        <w:rPr>
          <w:rFonts w:ascii="Times New Roman" w:hAnsi="Times New Roman" w:cs="Times New Roman"/>
          <w:b/>
          <w:bCs/>
          <w:sz w:val="24"/>
          <w:szCs w:val="24"/>
        </w:rPr>
        <w:t>składki do ZGDO Chojna );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- 26.000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 z</w:t>
      </w:r>
      <w:r w:rsidRPr="00FB5902">
        <w:rPr>
          <w:rFonts w:ascii="Times New Roman" w:hAnsi="Times New Roman" w:cs="Times New Roman"/>
          <w:sz w:val="24"/>
          <w:szCs w:val="24"/>
        </w:rPr>
        <w:t>większenie planu wydatków w rozdz. 75023 par. 6060 Wydatki na zakupy inwestycyjne jednostek budżetowych;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- 1.935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 75095 par. 4100 Wynagrodzenia agencyjno-prowizyjne sołtysów;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-603 z</w:t>
      </w:r>
      <w:r w:rsidRPr="00FB5902">
        <w:rPr>
          <w:rFonts w:ascii="Times New Roman" w:hAnsi="Times New Roman" w:cs="Times New Roman"/>
          <w:sz w:val="24"/>
          <w:szCs w:val="24"/>
        </w:rPr>
        <w:t>ł wprowadzenie planu na wydatki w rozdz. 75095 par. 4178 Wynagrodzenia bezosobowe dot. programu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5902">
        <w:rPr>
          <w:rFonts w:ascii="Times New Roman" w:hAnsi="Times New Roman" w:cs="Times New Roman"/>
          <w:sz w:val="24"/>
          <w:szCs w:val="24"/>
        </w:rPr>
        <w:t>"Rewitalizacja";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- 199 </w:t>
      </w:r>
      <w:r w:rsidRPr="00FB5902">
        <w:rPr>
          <w:rFonts w:ascii="Times New Roman" w:hAnsi="Times New Roman" w:cs="Times New Roman"/>
          <w:sz w:val="24"/>
          <w:szCs w:val="24"/>
        </w:rPr>
        <w:t>zł wprowadzenie planu na wydatki w rozdz. 75095 par.4179 Wynagrodzenia bezosobowe dot. programu "Rewitalizacja";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sz w:val="24"/>
          <w:szCs w:val="24"/>
        </w:rPr>
        <w:t>- 452 zł wprowadzenie planu wydatków w rozdz. 75095 par. 4308 Zakup usług pozostałych dot. programu "Rewitalizacja"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sz w:val="24"/>
          <w:szCs w:val="24"/>
        </w:rPr>
        <w:t xml:space="preserve">- 149 zł wprowadzenie planu wydatków w rozdz.75095 par. 4309 Zakup usług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pozostałych  dot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>. programu "Rewitalizacja";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BEZPIECZEŃSTWO PUBLICZNE I OCHRONA PRZECIWPOŻAROWA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- 342</w:t>
      </w:r>
      <w:r w:rsidRPr="00FB5902">
        <w:rPr>
          <w:rFonts w:ascii="Times New Roman" w:hAnsi="Times New Roman" w:cs="Times New Roman"/>
          <w:sz w:val="24"/>
          <w:szCs w:val="24"/>
        </w:rPr>
        <w:t xml:space="preserve"> zł zwiększenie planu wydatków w rozdz. 75412 par. 4110 Składki na ubezpieczenie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społeczne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>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- 1.400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 75412 par. 4170 Wynagrodzenia bezosobowe;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- 2.000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FB5902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 75412 par. 4260 Zakup energii;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OŚWIATA I WYCHOWANIE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- 21.826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rozdz.80104 par. 2310 Dotacje przekazane na zadania bieżące realizowane między jednostkami samorządu terytorialnego (opłaty za przedszkolaków uczęszczających do przedszkoli w innych gminach);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OCHRONA ZDROWIA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- 4.000 zł</w:t>
      </w:r>
      <w:r w:rsidRPr="00FB5902">
        <w:rPr>
          <w:rFonts w:ascii="Times New Roman" w:hAnsi="Times New Roman" w:cs="Times New Roman"/>
          <w:sz w:val="24"/>
          <w:szCs w:val="24"/>
        </w:rPr>
        <w:t xml:space="preserve"> zwiększenie planu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wydatków  w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rozdz. 85121 par. 4210 Zakup materiałów i wyposażenia;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POMOC SPOŁECZNA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- 3.000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 9522202 par. 4300 Domy Pomocy Społecznej;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- 2.100 zł </w:t>
      </w:r>
      <w:r w:rsidRPr="00FB5902">
        <w:rPr>
          <w:rFonts w:ascii="Times New Roman" w:hAnsi="Times New Roman" w:cs="Times New Roman"/>
          <w:sz w:val="24"/>
          <w:szCs w:val="24"/>
        </w:rPr>
        <w:t xml:space="preserve">zwiększenie wydatków w rozdz. 85213 par.4130 Składki na ubezpieczenia zdrowotne za osoby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pobierające  świadczenia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>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- 100 </w:t>
      </w:r>
      <w:r w:rsidRPr="00FB5902">
        <w:rPr>
          <w:rFonts w:ascii="Times New Roman" w:hAnsi="Times New Roman" w:cs="Times New Roman"/>
          <w:sz w:val="24"/>
          <w:szCs w:val="24"/>
        </w:rPr>
        <w:t xml:space="preserve">zł zwiększenie planu wydatków w rozdz. 85219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par. 4360  Opłaty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 tytuł zakupu usług telekomunikacyjnych;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- 300 zł</w:t>
      </w:r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 85219 par.4410 Podróże służbowe krajowe;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- 1.500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 85219 par. 4700 Szkolenia pracowników niebędących członkami korpusu służby cywilnej;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RODZINA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- 1.000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 85501 par. 4210 Zakup materiałów i wyposażenia;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- 76.000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 85502 par.3110 Świadczenia społeczne;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sz w:val="24"/>
          <w:szCs w:val="24"/>
        </w:rPr>
        <w:t xml:space="preserve">- </w:t>
      </w:r>
      <w:r w:rsidRPr="00FB5902">
        <w:rPr>
          <w:rFonts w:ascii="Times New Roman" w:hAnsi="Times New Roman" w:cs="Times New Roman"/>
          <w:b/>
          <w:bCs/>
          <w:sz w:val="24"/>
          <w:szCs w:val="24"/>
        </w:rPr>
        <w:t>1.820</w:t>
      </w:r>
      <w:r w:rsidRPr="00FB59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 85502 par. 4010 Wynagrodzenia osobowe pracowników;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- 320</w:t>
      </w:r>
      <w:r w:rsidRPr="00FB5902">
        <w:rPr>
          <w:rFonts w:ascii="Times New Roman" w:hAnsi="Times New Roman" w:cs="Times New Roman"/>
          <w:sz w:val="24"/>
          <w:szCs w:val="24"/>
        </w:rPr>
        <w:t xml:space="preserve"> zł zwiększenie planu wydatków w rozdz. 85502 par. 4110 Składki na ubezpieczenie społeczne;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- 50 </w:t>
      </w:r>
      <w:r w:rsidRPr="00FB5902">
        <w:rPr>
          <w:rFonts w:ascii="Times New Roman" w:hAnsi="Times New Roman" w:cs="Times New Roman"/>
          <w:sz w:val="24"/>
          <w:szCs w:val="24"/>
        </w:rPr>
        <w:t>zł zwiększenie planu wydatków w rozdz. 85502 par. 4120 Składki na Fundusz Pracy;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- 810</w:t>
      </w:r>
      <w:r w:rsidRPr="00FB5902">
        <w:rPr>
          <w:rFonts w:ascii="Times New Roman" w:hAnsi="Times New Roman" w:cs="Times New Roman"/>
          <w:sz w:val="24"/>
          <w:szCs w:val="24"/>
        </w:rPr>
        <w:t xml:space="preserve"> zł zwiększenie planu wydatków w rozdz. 85502 par. 4210 Zakup materiałów i wyposażenia;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- 54 z</w:t>
      </w:r>
      <w:r w:rsidRPr="00FB5902">
        <w:rPr>
          <w:rFonts w:ascii="Times New Roman" w:hAnsi="Times New Roman" w:cs="Times New Roman"/>
          <w:sz w:val="24"/>
          <w:szCs w:val="24"/>
        </w:rPr>
        <w:t>ł zwiększenie planu wydatków w rozdz. 85503 par. 4010 wynagrodzenie za prowadzenie Karty Dużej Rodziny;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GOSPODARKA KOMUNALNA I OCHRONA ŚRODOWISKA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- 1.000 </w:t>
      </w:r>
      <w:proofErr w:type="gramStart"/>
      <w:r w:rsidRPr="00FB5902">
        <w:rPr>
          <w:rFonts w:ascii="Times New Roman" w:hAnsi="Times New Roman" w:cs="Times New Roman"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rozdz.90004 par. 4210 Zakup materiałów i wyposażenia (fundusz sołecki);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- 20.000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 90017 par. 4300 Zakup usług pozostałych;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- 1.358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 90017 par. 4440 Odpis na zakładowy fundusz świadczeń socjalnych;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KULTURA I OCHRONA DZIEDZICTWA NARODOWEGO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- 1.000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FB5902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 92109 par.4270 Zakup usług remontowych (fundusz sołecki);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>KULTURA FIZYCZNA</w:t>
      </w: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b/>
          <w:bCs/>
          <w:sz w:val="24"/>
          <w:szCs w:val="24"/>
        </w:rPr>
        <w:t xml:space="preserve">- 1.000 </w:t>
      </w:r>
      <w:proofErr w:type="gramStart"/>
      <w:r w:rsidRPr="00FB5902">
        <w:rPr>
          <w:rFonts w:ascii="Times New Roman" w:hAnsi="Times New Roman" w:cs="Times New Roman"/>
          <w:b/>
          <w:bCs/>
          <w:sz w:val="24"/>
          <w:szCs w:val="24"/>
        </w:rPr>
        <w:t>z</w:t>
      </w:r>
      <w:r w:rsidRPr="00FB5902">
        <w:rPr>
          <w:rFonts w:ascii="Times New Roman" w:hAnsi="Times New Roman" w:cs="Times New Roman"/>
          <w:sz w:val="24"/>
          <w:szCs w:val="24"/>
        </w:rPr>
        <w:t>ł</w:t>
      </w:r>
      <w:proofErr w:type="gramEnd"/>
      <w:r w:rsidRPr="00FB5902">
        <w:rPr>
          <w:rFonts w:ascii="Times New Roman" w:hAnsi="Times New Roman" w:cs="Times New Roman"/>
          <w:sz w:val="24"/>
          <w:szCs w:val="24"/>
        </w:rPr>
        <w:t xml:space="preserve"> zwiększenie planu wydatków w rozdz. 92695 par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B5902">
        <w:rPr>
          <w:rFonts w:ascii="Times New Roman" w:hAnsi="Times New Roman" w:cs="Times New Roman"/>
          <w:sz w:val="24"/>
          <w:szCs w:val="24"/>
        </w:rPr>
        <w:t xml:space="preserve"> 4300 Zakup usług pozostałych (fundusz sołecki).</w:t>
      </w:r>
      <w:bookmarkStart w:id="0" w:name="_GoBack"/>
      <w:bookmarkEnd w:id="0"/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FB5902" w:rsidRPr="00FB5902" w:rsidRDefault="00FB5902" w:rsidP="00FB59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FB59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5902" w:rsidRPr="00FB5902" w:rsidRDefault="00FB5902" w:rsidP="00FB59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6231" w:rsidRDefault="00026231"/>
    <w:sectPr w:rsidR="00026231" w:rsidSect="0052349F">
      <w:footerReference w:type="default" r:id="rId4"/>
      <w:pgSz w:w="11909" w:h="16834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49F" w:rsidRDefault="00FB5902">
    <w:pPr>
      <w:pStyle w:val="Normal"/>
      <w:rPr>
        <w:rFonts w:ascii="Times New Roman" w:hAnsi="Times New Roman" w:cs="Times New Roma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902"/>
    <w:rsid w:val="00026231"/>
    <w:rsid w:val="00FB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A2DE7"/>
  <w15:chartTrackingRefBased/>
  <w15:docId w15:val="{A068832F-FF16-44F2-9B4C-860312E8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FB590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1385</Words>
  <Characters>8313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2017-11-29T11:12:00Z</dcterms:created>
  <dcterms:modified xsi:type="dcterms:W3CDTF">2017-11-29T11:18:00Z</dcterms:modified>
</cp:coreProperties>
</file>