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48" w:rsidRPr="0067423F" w:rsidRDefault="009D4B48" w:rsidP="009D4B48">
      <w:pPr>
        <w:rPr>
          <w:b/>
          <w:color w:val="000000" w:themeColor="text1"/>
        </w:rPr>
      </w:pPr>
      <w:r w:rsidRPr="0067423F">
        <w:rPr>
          <w:b/>
          <w:color w:val="000000" w:themeColor="text1"/>
        </w:rPr>
        <w:t xml:space="preserve">Załącznik nr 1  Przedsięwzięcia mające na celu zwiększenie efektywności energetycznej na obszarze badanej gminy wraz z harmonogramem rzeczowo-finansowym i źródłami finansowania. </w:t>
      </w:r>
    </w:p>
    <w:tbl>
      <w:tblPr>
        <w:tblStyle w:val="Tabela-Siatka"/>
        <w:tblW w:w="2120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2277"/>
        <w:gridCol w:w="1702"/>
        <w:gridCol w:w="3554"/>
        <w:gridCol w:w="1122"/>
        <w:gridCol w:w="1565"/>
        <w:gridCol w:w="1348"/>
        <w:gridCol w:w="1460"/>
        <w:gridCol w:w="1329"/>
        <w:gridCol w:w="2944"/>
        <w:gridCol w:w="1682"/>
        <w:gridCol w:w="1688"/>
      </w:tblGrid>
      <w:tr w:rsidR="00122DBD" w:rsidRPr="00AC09EB" w:rsidTr="00717D00">
        <w:trPr>
          <w:tblHeader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DBD" w:rsidRPr="0067423F" w:rsidRDefault="00122DBD" w:rsidP="00122DB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DBD" w:rsidRPr="0067423F" w:rsidRDefault="00122DBD" w:rsidP="00122DB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DBD" w:rsidRPr="0067423F" w:rsidRDefault="00122DBD" w:rsidP="00122DB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DBD" w:rsidRPr="0067423F" w:rsidRDefault="00122DBD" w:rsidP="00122DB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DBD" w:rsidRPr="0067423F" w:rsidRDefault="00122DBD" w:rsidP="00122DB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DBD" w:rsidRPr="0067423F" w:rsidRDefault="00122DBD" w:rsidP="00122DB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DBD" w:rsidRPr="0067423F" w:rsidRDefault="00122DBD" w:rsidP="00122DB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DBD" w:rsidRPr="0067423F" w:rsidRDefault="00122DBD" w:rsidP="00122DB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D" w:rsidRPr="0067423F" w:rsidRDefault="00122DBD" w:rsidP="00122DB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22DBD" w:rsidRPr="00AC09EB" w:rsidRDefault="00122DBD" w:rsidP="00122DBD">
            <w:pPr>
              <w:jc w:val="center"/>
              <w:rPr>
                <w:b/>
                <w:color w:val="000000" w:themeColor="text1"/>
              </w:rPr>
            </w:pPr>
            <w:r w:rsidRPr="00AC09EB">
              <w:rPr>
                <w:b/>
                <w:color w:val="000000" w:themeColor="text1"/>
              </w:rPr>
              <w:t>Powiązanie z bazową inwentaryzacją emisji CO</w:t>
            </w:r>
            <w:r w:rsidRPr="00AC09EB">
              <w:rPr>
                <w:b/>
                <w:color w:val="000000" w:themeColor="text1"/>
                <w:vertAlign w:val="subscript"/>
              </w:rPr>
              <w:t>2</w:t>
            </w:r>
            <w:r w:rsidRPr="00AC09EB">
              <w:rPr>
                <w:b/>
                <w:color w:val="000000" w:themeColor="text1"/>
              </w:rPr>
              <w:t xml:space="preserve"> (BEI)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DBD" w:rsidRPr="00AC09EB" w:rsidRDefault="00122DBD" w:rsidP="00122DB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17D00" w:rsidRPr="00AC09EB" w:rsidTr="00717D00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122DBD" w:rsidRPr="00AC09EB" w:rsidRDefault="00122DBD" w:rsidP="00122DBD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C09EB">
              <w:rPr>
                <w:b/>
                <w:color w:val="000000" w:themeColor="text1"/>
              </w:rPr>
              <w:t>Lp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122DBD" w:rsidRPr="00AC09EB" w:rsidRDefault="00122DBD" w:rsidP="00122DBD">
            <w:pPr>
              <w:jc w:val="center"/>
              <w:rPr>
                <w:b/>
                <w:color w:val="000000" w:themeColor="text1"/>
              </w:rPr>
            </w:pPr>
            <w:r w:rsidRPr="00AC09EB">
              <w:rPr>
                <w:b/>
                <w:color w:val="000000" w:themeColor="text1"/>
              </w:rPr>
              <w:t>Tytuł projektu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122DBD" w:rsidRPr="00AC09EB" w:rsidRDefault="00122DBD" w:rsidP="00122DBD">
            <w:pPr>
              <w:jc w:val="center"/>
              <w:rPr>
                <w:b/>
                <w:color w:val="000000" w:themeColor="text1"/>
              </w:rPr>
            </w:pPr>
            <w:r w:rsidRPr="00AC09EB">
              <w:rPr>
                <w:b/>
                <w:color w:val="000000" w:themeColor="text1"/>
              </w:rPr>
              <w:t>Podmiot odpowiedzialny za realizację inwestycji (interesariusz)</w:t>
            </w:r>
          </w:p>
        </w:tc>
        <w:tc>
          <w:tcPr>
            <w:tcW w:w="3554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122DBD" w:rsidRPr="00AC09EB" w:rsidRDefault="00122DBD" w:rsidP="00122DBD">
            <w:pPr>
              <w:jc w:val="center"/>
              <w:rPr>
                <w:b/>
                <w:color w:val="000000" w:themeColor="text1"/>
              </w:rPr>
            </w:pPr>
            <w:r w:rsidRPr="00AC09EB">
              <w:rPr>
                <w:b/>
                <w:color w:val="000000" w:themeColor="text1"/>
              </w:rPr>
              <w:t>Opis inwestycji</w:t>
            </w:r>
          </w:p>
          <w:p w:rsidR="00122DBD" w:rsidRPr="00AC09EB" w:rsidRDefault="00122DBD" w:rsidP="00122DB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122DBD" w:rsidRPr="00AC09EB" w:rsidRDefault="00122DBD" w:rsidP="00122DBD">
            <w:pPr>
              <w:jc w:val="center"/>
              <w:rPr>
                <w:b/>
                <w:color w:val="000000" w:themeColor="text1"/>
              </w:rPr>
            </w:pPr>
            <w:r w:rsidRPr="00AC09EB">
              <w:rPr>
                <w:b/>
                <w:color w:val="000000" w:themeColor="text1"/>
              </w:rPr>
              <w:t>Cel i priorytet PGN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122DBD" w:rsidRPr="00AC09EB" w:rsidRDefault="00122DBD" w:rsidP="00122DBD">
            <w:pPr>
              <w:jc w:val="center"/>
              <w:rPr>
                <w:b/>
                <w:color w:val="000000" w:themeColor="text1"/>
              </w:rPr>
            </w:pPr>
            <w:r w:rsidRPr="00AC09EB">
              <w:rPr>
                <w:b/>
                <w:color w:val="000000" w:themeColor="text1"/>
              </w:rPr>
              <w:t>Termin realizacji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122DBD" w:rsidRPr="00AC09EB" w:rsidRDefault="00122DBD" w:rsidP="00122DBD">
            <w:pPr>
              <w:jc w:val="center"/>
              <w:rPr>
                <w:b/>
                <w:color w:val="000000" w:themeColor="text1"/>
              </w:rPr>
            </w:pPr>
            <w:r w:rsidRPr="00AC09EB">
              <w:rPr>
                <w:b/>
                <w:color w:val="000000" w:themeColor="text1"/>
              </w:rPr>
              <w:t>Szacunkowy koszt realizacji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122DBD" w:rsidRPr="00AC09EB" w:rsidRDefault="00122DBD" w:rsidP="00122DBD">
            <w:pPr>
              <w:jc w:val="center"/>
              <w:rPr>
                <w:b/>
                <w:color w:val="000000" w:themeColor="text1"/>
              </w:rPr>
            </w:pPr>
            <w:r w:rsidRPr="00AC09EB">
              <w:rPr>
                <w:b/>
                <w:color w:val="000000" w:themeColor="text1"/>
              </w:rPr>
              <w:t>Źródła finansowania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122DBD" w:rsidRPr="00AC09EB" w:rsidRDefault="00122DBD" w:rsidP="00122DBD">
            <w:pPr>
              <w:jc w:val="center"/>
              <w:rPr>
                <w:b/>
                <w:color w:val="000000" w:themeColor="text1"/>
              </w:rPr>
            </w:pPr>
            <w:r w:rsidRPr="00AC09EB">
              <w:rPr>
                <w:b/>
                <w:color w:val="000000" w:themeColor="text1"/>
              </w:rPr>
              <w:t>Wieloletnia Prognoza Finansowa</w:t>
            </w:r>
          </w:p>
        </w:tc>
        <w:tc>
          <w:tcPr>
            <w:tcW w:w="2944" w:type="dxa"/>
            <w:shd w:val="clear" w:color="auto" w:fill="95B3D7" w:themeFill="accent1" w:themeFillTint="99"/>
            <w:vAlign w:val="center"/>
          </w:tcPr>
          <w:p w:rsidR="00122DBD" w:rsidRPr="00AC09EB" w:rsidRDefault="00122DBD" w:rsidP="00122DBD">
            <w:pPr>
              <w:jc w:val="center"/>
              <w:rPr>
                <w:b/>
                <w:color w:val="000000" w:themeColor="text1"/>
              </w:rPr>
            </w:pPr>
            <w:r w:rsidRPr="00AC09EB">
              <w:rPr>
                <w:b/>
                <w:color w:val="000000" w:themeColor="text1"/>
              </w:rPr>
              <w:t>Wskaźniki osiągane w wyniku realizacji projektu</w:t>
            </w:r>
          </w:p>
        </w:tc>
        <w:tc>
          <w:tcPr>
            <w:tcW w:w="1682" w:type="dxa"/>
            <w:shd w:val="clear" w:color="auto" w:fill="95B3D7" w:themeFill="accent1" w:themeFillTint="99"/>
            <w:vAlign w:val="center"/>
          </w:tcPr>
          <w:p w:rsidR="00122DBD" w:rsidRPr="00AC09EB" w:rsidRDefault="00122DBD" w:rsidP="00122DBD">
            <w:pPr>
              <w:jc w:val="center"/>
              <w:rPr>
                <w:b/>
                <w:color w:val="000000" w:themeColor="text1"/>
              </w:rPr>
            </w:pPr>
            <w:r w:rsidRPr="00AC09EB">
              <w:rPr>
                <w:b/>
                <w:color w:val="000000" w:themeColor="text1"/>
              </w:rPr>
              <w:t>Mierniki monitorowania realizacji działań/zadań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122DBD" w:rsidRPr="00AC09EB" w:rsidRDefault="00122DBD" w:rsidP="00122DBD">
            <w:pPr>
              <w:jc w:val="center"/>
              <w:rPr>
                <w:b/>
                <w:color w:val="000000" w:themeColor="text1"/>
              </w:rPr>
            </w:pPr>
            <w:r w:rsidRPr="00AC09EB">
              <w:rPr>
                <w:b/>
                <w:color w:val="000000" w:themeColor="text1"/>
              </w:rPr>
              <w:t>Rodzaj działania</w:t>
            </w:r>
          </w:p>
        </w:tc>
      </w:tr>
      <w:tr w:rsidR="009B5B1D" w:rsidRPr="00AC09EB" w:rsidTr="00150350">
        <w:trPr>
          <w:cantSplit/>
          <w:trHeight w:val="2363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9B5B1D" w:rsidRPr="00AC09EB" w:rsidRDefault="009B5B1D" w:rsidP="009B5B1D">
            <w:pPr>
              <w:jc w:val="center"/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>1</w:t>
            </w:r>
          </w:p>
        </w:tc>
        <w:tc>
          <w:tcPr>
            <w:tcW w:w="2277" w:type="dxa"/>
            <w:vMerge w:val="restart"/>
            <w:shd w:val="clear" w:color="auto" w:fill="FFFFFF" w:themeFill="background1"/>
            <w:vAlign w:val="center"/>
          </w:tcPr>
          <w:p w:rsidR="009B5B1D" w:rsidRPr="00AC09EB" w:rsidRDefault="00C54FAD" w:rsidP="009B5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Montaż paneli fotowoltaicznych na dach hali budynki firmy FRAME PACK </w:t>
            </w:r>
            <w:proofErr w:type="spellStart"/>
            <w:r>
              <w:rPr>
                <w:color w:val="000000" w:themeColor="text1"/>
              </w:rPr>
              <w:t>Szalast</w:t>
            </w:r>
            <w:proofErr w:type="spellEnd"/>
            <w:r>
              <w:rPr>
                <w:color w:val="000000" w:themeColor="text1"/>
              </w:rPr>
              <w:t xml:space="preserve"> Kamil Paprocki Remigiusz</w:t>
            </w: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9B5B1D" w:rsidRPr="00AC09EB" w:rsidRDefault="00C54FAD" w:rsidP="009B5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FRAME PACK </w:t>
            </w:r>
            <w:proofErr w:type="spellStart"/>
            <w:r>
              <w:rPr>
                <w:color w:val="000000" w:themeColor="text1"/>
              </w:rPr>
              <w:t>Szalast</w:t>
            </w:r>
            <w:proofErr w:type="spellEnd"/>
            <w:r>
              <w:rPr>
                <w:color w:val="000000" w:themeColor="text1"/>
              </w:rPr>
              <w:t xml:space="preserve"> Kamil Paprocki Remigiusz</w:t>
            </w:r>
          </w:p>
        </w:tc>
        <w:tc>
          <w:tcPr>
            <w:tcW w:w="3554" w:type="dxa"/>
            <w:vMerge w:val="restart"/>
            <w:shd w:val="clear" w:color="auto" w:fill="FFFFFF" w:themeFill="background1"/>
          </w:tcPr>
          <w:p w:rsidR="00C54FAD" w:rsidRDefault="00C54FAD" w:rsidP="00C54FAD">
            <w:pPr>
              <w:rPr>
                <w:rFonts w:cs="Arial CE"/>
                <w:color w:val="000000"/>
                <w:sz w:val="20"/>
                <w:szCs w:val="20"/>
              </w:rPr>
            </w:pPr>
          </w:p>
          <w:p w:rsidR="009B5B1D" w:rsidRPr="00C54FAD" w:rsidRDefault="00C54FAD" w:rsidP="00C54FAD">
            <w:pPr>
              <w:rPr>
                <w:rFonts w:cs="Arial CE"/>
                <w:color w:val="000000"/>
              </w:rPr>
            </w:pPr>
            <w:r w:rsidRPr="00C54FAD">
              <w:rPr>
                <w:rFonts w:cs="Arial CE"/>
                <w:color w:val="000000"/>
              </w:rPr>
              <w:t>Przedmiotem inwestycji jest montaż instalacji odnawialnych źródeł energii- paneli fotowoltaicznych- o mocy 40 kW na dachu hali</w:t>
            </w:r>
          </w:p>
        </w:tc>
        <w:tc>
          <w:tcPr>
            <w:tcW w:w="1122" w:type="dxa"/>
            <w:vMerge w:val="restart"/>
            <w:shd w:val="clear" w:color="auto" w:fill="auto"/>
            <w:textDirection w:val="btLr"/>
            <w:vAlign w:val="center"/>
          </w:tcPr>
          <w:p w:rsidR="00150350" w:rsidRPr="00AC09EB" w:rsidRDefault="00150350" w:rsidP="00150350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Cel szczegółowy 2     </w:t>
            </w:r>
            <w:r w:rsidRPr="00AC09EB">
              <w:rPr>
                <w:color w:val="000000" w:themeColor="text1"/>
              </w:rPr>
              <w:t>Priorytet  2.2.</w:t>
            </w:r>
          </w:p>
          <w:p w:rsidR="009B5B1D" w:rsidRPr="00AC09EB" w:rsidRDefault="009B5B1D" w:rsidP="009B5B1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vMerge w:val="restart"/>
            <w:shd w:val="clear" w:color="auto" w:fill="FFFFFF" w:themeFill="background1"/>
            <w:vAlign w:val="center"/>
          </w:tcPr>
          <w:p w:rsidR="009B5B1D" w:rsidRPr="00AC09EB" w:rsidRDefault="00C54FAD" w:rsidP="009B5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06.2017-12.2018</w:t>
            </w: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</w:tcPr>
          <w:p w:rsidR="009B5B1D" w:rsidRPr="00AC09EB" w:rsidRDefault="00C54FAD" w:rsidP="009B5B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240 000 zł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150350" w:rsidRPr="00AC09EB" w:rsidRDefault="00150350" w:rsidP="00150350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FRAME PACK </w:t>
            </w:r>
            <w:proofErr w:type="spellStart"/>
            <w:r>
              <w:rPr>
                <w:color w:val="000000" w:themeColor="text1"/>
              </w:rPr>
              <w:t>Szalast</w:t>
            </w:r>
            <w:proofErr w:type="spellEnd"/>
            <w:r>
              <w:rPr>
                <w:color w:val="000000" w:themeColor="text1"/>
              </w:rPr>
              <w:t xml:space="preserve"> Kamil Paprocki Remigiusz</w:t>
            </w:r>
            <w:r w:rsidRPr="00AC09EB">
              <w:rPr>
                <w:color w:val="000000" w:themeColor="text1"/>
              </w:rPr>
              <w:t xml:space="preserve"> oraz</w:t>
            </w:r>
          </w:p>
          <w:p w:rsidR="009B5B1D" w:rsidRPr="00AC09EB" w:rsidRDefault="00150350" w:rsidP="00150350">
            <w:pPr>
              <w:jc w:val="center"/>
              <w:rPr>
                <w:b/>
                <w:color w:val="000000" w:themeColor="text1"/>
              </w:rPr>
            </w:pPr>
            <w:r w:rsidRPr="00AC09EB">
              <w:rPr>
                <w:color w:val="000000" w:themeColor="text1"/>
              </w:rPr>
              <w:t>UE w ramach RPO WZ na lata 2014-2020</w:t>
            </w:r>
          </w:p>
        </w:tc>
        <w:tc>
          <w:tcPr>
            <w:tcW w:w="1329" w:type="dxa"/>
            <w:vMerge w:val="restart"/>
            <w:shd w:val="clear" w:color="auto" w:fill="FFFFFF" w:themeFill="background1"/>
            <w:vAlign w:val="center"/>
          </w:tcPr>
          <w:p w:rsidR="009B5B1D" w:rsidRPr="00AC09EB" w:rsidRDefault="00C54FAD" w:rsidP="009B5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dotyczy</w:t>
            </w:r>
          </w:p>
        </w:tc>
        <w:tc>
          <w:tcPr>
            <w:tcW w:w="2944" w:type="dxa"/>
            <w:shd w:val="clear" w:color="auto" w:fill="auto"/>
          </w:tcPr>
          <w:p w:rsidR="00150350" w:rsidRDefault="00150350" w:rsidP="009B5B1D">
            <w:pPr>
              <w:jc w:val="center"/>
              <w:rPr>
                <w:color w:val="000000" w:themeColor="text1"/>
              </w:rPr>
            </w:pPr>
          </w:p>
          <w:p w:rsidR="00150350" w:rsidRDefault="00150350" w:rsidP="009B5B1D">
            <w:pPr>
              <w:jc w:val="center"/>
              <w:rPr>
                <w:color w:val="000000" w:themeColor="text1"/>
              </w:rPr>
            </w:pPr>
          </w:p>
          <w:p w:rsidR="009B5B1D" w:rsidRPr="00AC09EB" w:rsidRDefault="00150350" w:rsidP="009B5B1D">
            <w:pPr>
              <w:jc w:val="center"/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>zmniejszenie emisji CO</w:t>
            </w:r>
            <w:r w:rsidRPr="00AC09EB">
              <w:rPr>
                <w:color w:val="000000" w:themeColor="text1"/>
                <w:vertAlign w:val="subscript"/>
              </w:rPr>
              <w:t xml:space="preserve">2 </w:t>
            </w:r>
            <w:r w:rsidRPr="00AC09EB">
              <w:rPr>
                <w:color w:val="000000" w:themeColor="text1"/>
              </w:rPr>
              <w:t>[Mg]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B5B1D" w:rsidRPr="00AC09EB" w:rsidRDefault="00150350" w:rsidP="009B5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30,86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:rsidR="009B5B1D" w:rsidRPr="00AC09EB" w:rsidRDefault="009B5B1D" w:rsidP="009B5B1D">
            <w:pPr>
              <w:rPr>
                <w:color w:val="000000" w:themeColor="text1"/>
                <w:sz w:val="18"/>
                <w:szCs w:val="18"/>
              </w:rPr>
            </w:pPr>
            <w:r w:rsidRPr="00AC09EB">
              <w:rPr>
                <w:color w:val="000000" w:themeColor="text1"/>
                <w:sz w:val="18"/>
                <w:szCs w:val="18"/>
              </w:rPr>
              <w:t>długoterminowe</w:t>
            </w:r>
          </w:p>
        </w:tc>
      </w:tr>
      <w:tr w:rsidR="009B5B1D" w:rsidRPr="00AC09EB" w:rsidTr="00150350">
        <w:trPr>
          <w:cantSplit/>
          <w:trHeight w:val="2168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9B5B1D" w:rsidRPr="00AC09EB" w:rsidRDefault="009B5B1D" w:rsidP="009B5B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:rsidR="009B5B1D" w:rsidRPr="00AC09EB" w:rsidRDefault="009B5B1D" w:rsidP="009B5B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9B5B1D" w:rsidRPr="00AC09EB" w:rsidRDefault="009B5B1D" w:rsidP="009B5B1D">
            <w:pPr>
              <w:rPr>
                <w:color w:val="000000" w:themeColor="text1"/>
              </w:rPr>
            </w:pPr>
          </w:p>
        </w:tc>
        <w:tc>
          <w:tcPr>
            <w:tcW w:w="3554" w:type="dxa"/>
            <w:vMerge/>
            <w:shd w:val="clear" w:color="auto" w:fill="FFFFFF" w:themeFill="background1"/>
          </w:tcPr>
          <w:p w:rsidR="009B5B1D" w:rsidRPr="00AC09EB" w:rsidRDefault="009B5B1D" w:rsidP="009B5B1D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shd w:val="clear" w:color="auto" w:fill="auto"/>
            <w:textDirection w:val="btLr"/>
            <w:vAlign w:val="center"/>
          </w:tcPr>
          <w:p w:rsidR="009B5B1D" w:rsidRPr="00AC09EB" w:rsidRDefault="009B5B1D" w:rsidP="009B5B1D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vAlign w:val="center"/>
          </w:tcPr>
          <w:p w:rsidR="009B5B1D" w:rsidRPr="00AC09EB" w:rsidRDefault="009B5B1D" w:rsidP="009B5B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9B5B1D" w:rsidRPr="00AC09EB" w:rsidRDefault="009B5B1D" w:rsidP="009B5B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9B5B1D" w:rsidRPr="00AC09EB" w:rsidRDefault="009B5B1D" w:rsidP="009B5B1D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329" w:type="dxa"/>
            <w:vMerge/>
            <w:shd w:val="clear" w:color="auto" w:fill="FFFFFF" w:themeFill="background1"/>
            <w:vAlign w:val="center"/>
          </w:tcPr>
          <w:p w:rsidR="009B5B1D" w:rsidRPr="00AC09EB" w:rsidRDefault="009B5B1D" w:rsidP="009B5B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4" w:type="dxa"/>
            <w:shd w:val="clear" w:color="auto" w:fill="auto"/>
          </w:tcPr>
          <w:p w:rsidR="00150350" w:rsidRDefault="00150350" w:rsidP="00150350">
            <w:pPr>
              <w:spacing w:after="0"/>
              <w:jc w:val="center"/>
              <w:rPr>
                <w:color w:val="000000" w:themeColor="text1"/>
              </w:rPr>
            </w:pPr>
          </w:p>
          <w:p w:rsidR="00150350" w:rsidRDefault="00150350" w:rsidP="00150350">
            <w:pPr>
              <w:spacing w:after="0"/>
              <w:jc w:val="center"/>
              <w:rPr>
                <w:color w:val="000000" w:themeColor="text1"/>
              </w:rPr>
            </w:pPr>
          </w:p>
          <w:p w:rsidR="00150350" w:rsidRPr="00AC09EB" w:rsidRDefault="00150350" w:rsidP="00150350">
            <w:pPr>
              <w:spacing w:after="0"/>
              <w:jc w:val="center"/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>zwiększenie</w:t>
            </w:r>
          </w:p>
          <w:p w:rsidR="00150350" w:rsidRPr="00AC09EB" w:rsidRDefault="00150350" w:rsidP="00150350">
            <w:pPr>
              <w:jc w:val="center"/>
            </w:pPr>
            <w:r w:rsidRPr="00AC09EB">
              <w:rPr>
                <w:color w:val="000000" w:themeColor="text1"/>
              </w:rPr>
              <w:t>produkcji energii z OZE [MWh]</w:t>
            </w:r>
          </w:p>
          <w:p w:rsidR="009B5B1D" w:rsidRPr="00AC09EB" w:rsidRDefault="009B5B1D" w:rsidP="009B5B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9B5B1D" w:rsidRPr="00AC09EB" w:rsidRDefault="00150350" w:rsidP="009B5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1688" w:type="dxa"/>
            <w:vMerge/>
            <w:shd w:val="clear" w:color="auto" w:fill="FFFFFF" w:themeFill="background1"/>
            <w:vAlign w:val="center"/>
          </w:tcPr>
          <w:p w:rsidR="009B5B1D" w:rsidRPr="00AC09EB" w:rsidRDefault="009B5B1D" w:rsidP="009B5B1D">
            <w:pPr>
              <w:jc w:val="center"/>
              <w:rPr>
                <w:color w:val="000000" w:themeColor="text1"/>
              </w:rPr>
            </w:pPr>
          </w:p>
        </w:tc>
      </w:tr>
      <w:tr w:rsidR="00B5299A" w:rsidRPr="00AC09EB" w:rsidTr="00150350">
        <w:trPr>
          <w:cantSplit/>
          <w:trHeight w:val="2168"/>
        </w:trPr>
        <w:tc>
          <w:tcPr>
            <w:tcW w:w="534" w:type="dxa"/>
            <w:shd w:val="clear" w:color="auto" w:fill="FFFFFF" w:themeFill="background1"/>
            <w:vAlign w:val="center"/>
          </w:tcPr>
          <w:p w:rsidR="00B5299A" w:rsidRPr="00AC09EB" w:rsidRDefault="00B5299A" w:rsidP="009B5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C54FAD" w:rsidRPr="00C54FAD" w:rsidRDefault="00C54FAD" w:rsidP="00C54FAD">
            <w:pPr>
              <w:jc w:val="center"/>
              <w:rPr>
                <w:rFonts w:cstheme="minorHAnsi"/>
                <w:color w:val="000000"/>
              </w:rPr>
            </w:pPr>
            <w:r w:rsidRPr="00C54FAD">
              <w:rPr>
                <w:rFonts w:cstheme="minorHAnsi"/>
                <w:color w:val="000000"/>
              </w:rPr>
              <w:t xml:space="preserve">Remont i modernizacja ulicy </w:t>
            </w:r>
            <w:r>
              <w:rPr>
                <w:rFonts w:cstheme="minorHAnsi"/>
                <w:color w:val="000000"/>
              </w:rPr>
              <w:t>Artylerzystów w Boleszkowicach</w:t>
            </w:r>
          </w:p>
          <w:p w:rsidR="00B5299A" w:rsidRPr="00C54FAD" w:rsidRDefault="00B5299A" w:rsidP="009B5B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B5299A" w:rsidRPr="00C54FAD" w:rsidRDefault="00B5299A" w:rsidP="009B5B1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54" w:type="dxa"/>
            <w:shd w:val="clear" w:color="auto" w:fill="FFFFFF" w:themeFill="background1"/>
          </w:tcPr>
          <w:p w:rsidR="00B5299A" w:rsidRPr="00C54FAD" w:rsidRDefault="00C54FAD" w:rsidP="009B5B1D">
            <w:pPr>
              <w:rPr>
                <w:rFonts w:cstheme="minorHAnsi"/>
                <w:color w:val="000000"/>
              </w:rPr>
            </w:pPr>
            <w:r w:rsidRPr="00C54FAD">
              <w:rPr>
                <w:rFonts w:cstheme="minorHAnsi"/>
                <w:color w:val="000000"/>
              </w:rPr>
              <w:t>Przedmiotem inwestycji jest remont i modernizacja ulicy Artylerzystów w Boleszkowicach.</w:t>
            </w:r>
          </w:p>
        </w:tc>
        <w:tc>
          <w:tcPr>
            <w:tcW w:w="1122" w:type="dxa"/>
            <w:shd w:val="clear" w:color="auto" w:fill="auto"/>
            <w:textDirection w:val="btLr"/>
            <w:vAlign w:val="center"/>
          </w:tcPr>
          <w:p w:rsidR="00B5299A" w:rsidRPr="00AC09EB" w:rsidRDefault="00150350" w:rsidP="009B5B1D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5A2E28">
              <w:rPr>
                <w:color w:val="000000" w:themeColor="text1"/>
              </w:rPr>
              <w:t>Cel szczegółowy 1     Priorytet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B5299A" w:rsidRPr="00AC09EB" w:rsidRDefault="00C54FAD" w:rsidP="009B5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01.2019-12.2020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5299A" w:rsidRPr="00AC09EB" w:rsidRDefault="00C54FAD" w:rsidP="009B5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700 000 zł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50350" w:rsidRPr="00444EDF" w:rsidRDefault="00150350" w:rsidP="00150350">
            <w:pPr>
              <w:spacing w:after="0"/>
              <w:jc w:val="center"/>
              <w:rPr>
                <w:color w:val="000000" w:themeColor="text1"/>
              </w:rPr>
            </w:pPr>
            <w:r w:rsidRPr="00444EDF">
              <w:rPr>
                <w:rFonts w:ascii="Arial CE" w:hAnsi="Arial CE" w:cs="Arial CE"/>
                <w:color w:val="000000"/>
                <w:sz w:val="20"/>
                <w:szCs w:val="20"/>
              </w:rPr>
              <w:t xml:space="preserve">Gmina </w:t>
            </w:r>
            <w:proofErr w:type="spellStart"/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Boleszkowice</w:t>
            </w:r>
            <w:r w:rsidRPr="00444EDF">
              <w:rPr>
                <w:color w:val="000000" w:themeColor="text1"/>
              </w:rPr>
              <w:t>oraz</w:t>
            </w:r>
            <w:proofErr w:type="spellEnd"/>
          </w:p>
          <w:p w:rsidR="00B5299A" w:rsidRPr="00AC09EB" w:rsidRDefault="00150350" w:rsidP="00150350">
            <w:pPr>
              <w:spacing w:after="0"/>
              <w:jc w:val="center"/>
              <w:rPr>
                <w:color w:val="000000" w:themeColor="text1"/>
              </w:rPr>
            </w:pPr>
            <w:r w:rsidRPr="00444EDF">
              <w:rPr>
                <w:color w:val="000000" w:themeColor="text1"/>
              </w:rPr>
              <w:t>UE w ramach RPO WZ na lata 2014-2020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B5299A" w:rsidRPr="00AC09EB" w:rsidRDefault="00C54FAD" w:rsidP="009B5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</w:t>
            </w:r>
          </w:p>
        </w:tc>
        <w:tc>
          <w:tcPr>
            <w:tcW w:w="2944" w:type="dxa"/>
            <w:shd w:val="clear" w:color="auto" w:fill="auto"/>
          </w:tcPr>
          <w:p w:rsidR="00150350" w:rsidRDefault="00150350" w:rsidP="00150350">
            <w:pPr>
              <w:jc w:val="center"/>
              <w:rPr>
                <w:color w:val="000000" w:themeColor="text1"/>
              </w:rPr>
            </w:pPr>
          </w:p>
          <w:p w:rsidR="00150350" w:rsidRDefault="00150350" w:rsidP="00150350">
            <w:pPr>
              <w:jc w:val="center"/>
              <w:rPr>
                <w:color w:val="000000" w:themeColor="text1"/>
              </w:rPr>
            </w:pPr>
          </w:p>
          <w:p w:rsidR="00B5299A" w:rsidRPr="00AC09EB" w:rsidRDefault="00150350" w:rsidP="00150350">
            <w:pPr>
              <w:jc w:val="center"/>
              <w:rPr>
                <w:color w:val="000000" w:themeColor="text1"/>
              </w:rPr>
            </w:pPr>
            <w:r w:rsidRPr="005A2E28">
              <w:rPr>
                <w:color w:val="000000" w:themeColor="text1"/>
              </w:rPr>
              <w:t>Nie dotyczy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B5299A" w:rsidRPr="00AC09EB" w:rsidRDefault="00150350" w:rsidP="00150350">
            <w:pPr>
              <w:jc w:val="center"/>
              <w:rPr>
                <w:color w:val="000000" w:themeColor="text1"/>
              </w:rPr>
            </w:pPr>
            <w:r w:rsidRPr="005A2E28">
              <w:rPr>
                <w:color w:val="000000" w:themeColor="text1"/>
              </w:rPr>
              <w:t>Nie dotyczy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B5299A" w:rsidRPr="00AC09EB" w:rsidRDefault="00C54FAD" w:rsidP="009B5B1D">
            <w:pPr>
              <w:jc w:val="center"/>
              <w:rPr>
                <w:color w:val="000000" w:themeColor="text1"/>
              </w:rPr>
            </w:pPr>
            <w:r w:rsidRPr="00AC09EB">
              <w:rPr>
                <w:color w:val="000000" w:themeColor="text1"/>
                <w:sz w:val="18"/>
                <w:szCs w:val="18"/>
              </w:rPr>
              <w:t>długoterminowe</w:t>
            </w:r>
          </w:p>
        </w:tc>
      </w:tr>
      <w:tr w:rsidR="00CB2450" w:rsidRPr="00AC09EB" w:rsidTr="00974523">
        <w:trPr>
          <w:cantSplit/>
          <w:trHeight w:val="435"/>
        </w:trPr>
        <w:tc>
          <w:tcPr>
            <w:tcW w:w="21205" w:type="dxa"/>
            <w:gridSpan w:val="12"/>
            <w:shd w:val="clear" w:color="auto" w:fill="FFFFFF" w:themeFill="background1"/>
          </w:tcPr>
          <w:p w:rsidR="00CB2450" w:rsidRPr="00AC09EB" w:rsidRDefault="00CB2450" w:rsidP="000E22D1">
            <w:pPr>
              <w:rPr>
                <w:b/>
                <w:color w:val="4F81BD" w:themeColor="accent1"/>
              </w:rPr>
            </w:pPr>
          </w:p>
          <w:p w:rsidR="00CB2450" w:rsidRPr="00AC09EB" w:rsidRDefault="00CB2450" w:rsidP="009B5B1D">
            <w:pPr>
              <w:jc w:val="center"/>
              <w:rPr>
                <w:b/>
                <w:color w:val="4F81BD" w:themeColor="accent1"/>
              </w:rPr>
            </w:pPr>
            <w:r w:rsidRPr="00AC09EB">
              <w:rPr>
                <w:b/>
                <w:color w:val="4F81BD" w:themeColor="accent1"/>
              </w:rPr>
              <w:t xml:space="preserve">Projekty Celu szczegółowego 3ZWIĘKSZENIE ŚWIADOMOŚCI MIESZKAŃCÓW GMINY </w:t>
            </w:r>
            <w:r w:rsidR="0033091E">
              <w:rPr>
                <w:b/>
                <w:color w:val="4F81BD" w:themeColor="accent1"/>
              </w:rPr>
              <w:t>BOLESZKOWICE</w:t>
            </w:r>
            <w:r w:rsidRPr="00AC09EB">
              <w:rPr>
                <w:b/>
                <w:color w:val="4F81BD" w:themeColor="accent1"/>
              </w:rPr>
              <w:t xml:space="preserve"> W ZAKRESIE NISKIEJ EMISJI</w:t>
            </w:r>
          </w:p>
        </w:tc>
      </w:tr>
      <w:tr w:rsidR="00CB2450" w:rsidRPr="00AC09EB" w:rsidTr="004C2309">
        <w:trPr>
          <w:cantSplit/>
          <w:trHeight w:val="13043"/>
        </w:trPr>
        <w:tc>
          <w:tcPr>
            <w:tcW w:w="534" w:type="dxa"/>
            <w:shd w:val="clear" w:color="auto" w:fill="FFFFFF" w:themeFill="background1"/>
            <w:vAlign w:val="center"/>
          </w:tcPr>
          <w:p w:rsidR="00CB2450" w:rsidRPr="00B5299A" w:rsidRDefault="00B5299A" w:rsidP="00510EF9">
            <w:pPr>
              <w:rPr>
                <w:color w:val="000000" w:themeColor="text1"/>
              </w:rPr>
            </w:pPr>
            <w:r w:rsidRPr="00B5299A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B2450" w:rsidRPr="00B5299A" w:rsidRDefault="00B5299A" w:rsidP="008E690A">
            <w:pPr>
              <w:jc w:val="center"/>
              <w:rPr>
                <w:color w:val="000000" w:themeColor="text1"/>
              </w:rPr>
            </w:pPr>
            <w:r w:rsidRPr="00B5299A">
              <w:rPr>
                <w:color w:val="000000" w:themeColor="text1"/>
              </w:rPr>
              <w:t>Edukacja społeczeństwa w zakresie niskiej emisji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B2450" w:rsidRPr="00B5299A" w:rsidRDefault="00510EF9" w:rsidP="00B5299A">
            <w:pPr>
              <w:jc w:val="center"/>
              <w:rPr>
                <w:color w:val="000000" w:themeColor="text1"/>
              </w:rPr>
            </w:pPr>
            <w:r w:rsidRPr="00B5299A">
              <w:rPr>
                <w:color w:val="000000" w:themeColor="text1"/>
              </w:rPr>
              <w:t xml:space="preserve">Gmina </w:t>
            </w:r>
            <w:r w:rsidR="00B5299A" w:rsidRPr="00B5299A">
              <w:rPr>
                <w:color w:val="000000" w:themeColor="text1"/>
              </w:rPr>
              <w:t>Boleszkowice</w:t>
            </w:r>
          </w:p>
        </w:tc>
        <w:tc>
          <w:tcPr>
            <w:tcW w:w="3554" w:type="dxa"/>
            <w:shd w:val="clear" w:color="auto" w:fill="auto"/>
          </w:tcPr>
          <w:p w:rsidR="00405499" w:rsidRPr="004C2309" w:rsidRDefault="00405499" w:rsidP="004C2309">
            <w:pPr>
              <w:spacing w:after="0"/>
              <w:jc w:val="both"/>
            </w:pPr>
            <w:r w:rsidRPr="004C2309">
              <w:t xml:space="preserve">Planuje się zrealizowanie działań, które będą miały na celu zwiększenie świadomości </w:t>
            </w:r>
            <w:r w:rsidR="004C2309">
              <w:t xml:space="preserve">mieszkańców </w:t>
            </w:r>
            <w:r w:rsidRPr="004C2309">
              <w:t>w zakresie niskiej emisji:</w:t>
            </w:r>
          </w:p>
          <w:p w:rsidR="00405499" w:rsidRPr="004C2309" w:rsidRDefault="00405499" w:rsidP="004054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C2309">
              <w:t xml:space="preserve">Akcja jesienno- zimowa pt. „Nie pal śmieci w piecu”- propagowanie w szkołach oraz na stronie </w:t>
            </w:r>
            <w:r w:rsidR="00FE2AD8" w:rsidRPr="004C2309">
              <w:t xml:space="preserve">internetowej </w:t>
            </w:r>
            <w:r w:rsidRPr="004C2309">
              <w:t xml:space="preserve">Urzędu Gminy tematyki związanej ze szkodliwym oddziaływaniem na środowisko zachowań, polegających na paleniu w piecach odpadami. Planuje się zorganizowanie </w:t>
            </w:r>
            <w:r w:rsidR="00FE2AD8" w:rsidRPr="004C2309">
              <w:t>konkursu  plastycznego o charakterze przyrodniczo-ekologicznego dla uczniów klas I-III, polegającego na przygotowaniu przez dzieci plakatów i ulotek.</w:t>
            </w:r>
          </w:p>
          <w:p w:rsidR="00405499" w:rsidRPr="004C2309" w:rsidRDefault="00405499" w:rsidP="00FE2A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C2309">
              <w:t xml:space="preserve">Test wiedzy ekologiczno-przyrodniczej dla </w:t>
            </w:r>
            <w:r w:rsidR="004C2309" w:rsidRPr="004C2309">
              <w:t xml:space="preserve">uczniów </w:t>
            </w:r>
            <w:r w:rsidRPr="004C2309">
              <w:t>klas</w:t>
            </w:r>
            <w:r w:rsidR="004C2309" w:rsidRPr="004C2309">
              <w:t xml:space="preserve"> IV-VI</w:t>
            </w:r>
            <w:r w:rsidR="004C2309">
              <w:t>.</w:t>
            </w:r>
            <w:r w:rsidR="004C2309" w:rsidRPr="004C2309">
              <w:t xml:space="preserve"> U</w:t>
            </w:r>
            <w:r w:rsidRPr="004C2309">
              <w:t>dział w konkursie umożliwi uczniom zweryfikowanie zdobytej wiedzy i zachęci</w:t>
            </w:r>
            <w:r w:rsidR="004C2309" w:rsidRPr="004C2309">
              <w:t xml:space="preserve"> ich</w:t>
            </w:r>
            <w:r w:rsidRPr="004C2309">
              <w:t xml:space="preserve"> do dalszego jej poszerzania.</w:t>
            </w:r>
          </w:p>
          <w:p w:rsidR="00405499" w:rsidRPr="004C2309" w:rsidRDefault="00405499" w:rsidP="004054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C2309">
              <w:t xml:space="preserve">Akcja wiosenno-letnia- „Ekologiczna majówka”- </w:t>
            </w:r>
            <w:r w:rsidR="00FE2AD8" w:rsidRPr="004C2309">
              <w:t xml:space="preserve">planuje się zorganizowanie j imprezy, podczas której wystawione będzie </w:t>
            </w:r>
            <w:r w:rsidRPr="004C2309">
              <w:t>stoisko edukacyjno-informacyjne z</w:t>
            </w:r>
            <w:r w:rsidR="004C2309" w:rsidRPr="004C2309">
              <w:t xml:space="preserve"> udziałem ekspertów</w:t>
            </w:r>
            <w:r w:rsidRPr="004C2309">
              <w:t xml:space="preserve">, </w:t>
            </w:r>
            <w:r w:rsidR="00FE2AD8" w:rsidRPr="004C2309">
              <w:t xml:space="preserve">którzy </w:t>
            </w:r>
            <w:r w:rsidRPr="004C2309">
              <w:t xml:space="preserve">będą </w:t>
            </w:r>
            <w:r w:rsidR="00FE2AD8" w:rsidRPr="004C2309">
              <w:t xml:space="preserve">udzielać </w:t>
            </w:r>
            <w:r w:rsidR="004C2309" w:rsidRPr="004C2309">
              <w:t>informacji w zakresie gospodarki niskoemisyjnej</w:t>
            </w:r>
            <w:r w:rsidR="00FE2AD8" w:rsidRPr="004C2309">
              <w:t>.</w:t>
            </w:r>
            <w:r w:rsidRPr="004C2309">
              <w:t xml:space="preserve"> Podczas imprezy przeprowadzone zostaną </w:t>
            </w:r>
            <w:r w:rsidR="00FE2AD8" w:rsidRPr="004C2309">
              <w:t xml:space="preserve">liczne </w:t>
            </w:r>
            <w:r w:rsidRPr="004C2309">
              <w:t xml:space="preserve">konkursy oraz quizy wiedzy ekologicznej. </w:t>
            </w:r>
            <w:r w:rsidR="004C2309" w:rsidRPr="004C2309">
              <w:t>Mieszkańcy będą mieli możliwość poznania sposobów</w:t>
            </w:r>
            <w:r w:rsidRPr="004C2309">
              <w:t xml:space="preserve"> wykorzystywania surowców i tworzenia z nich ciekawych przedmiotów</w:t>
            </w:r>
            <w:r w:rsidR="004C2309" w:rsidRPr="004C2309">
              <w:t xml:space="preserve">. Odbędzie się pokaz </w:t>
            </w:r>
            <w:r w:rsidR="00FE2AD8" w:rsidRPr="004C2309">
              <w:t xml:space="preserve">strojów </w:t>
            </w:r>
            <w:r w:rsidRPr="004C2309">
              <w:t>wykonanych z odpadów i ekologicznych</w:t>
            </w:r>
            <w:r w:rsidR="004C2309" w:rsidRPr="004C2309">
              <w:t xml:space="preserve"> materiałów.</w:t>
            </w:r>
          </w:p>
          <w:p w:rsidR="00CB2450" w:rsidRPr="0033091E" w:rsidRDefault="00CB2450" w:rsidP="00FE2AD8">
            <w:pPr>
              <w:pStyle w:val="Akapitzlist"/>
              <w:spacing w:after="0" w:line="240" w:lineRule="auto"/>
              <w:ind w:left="360"/>
              <w:jc w:val="both"/>
              <w:rPr>
                <w:color w:val="000000" w:themeColor="text1"/>
                <w:highlight w:val="green"/>
              </w:rPr>
            </w:pPr>
          </w:p>
        </w:tc>
        <w:tc>
          <w:tcPr>
            <w:tcW w:w="1122" w:type="dxa"/>
            <w:shd w:val="clear" w:color="auto" w:fill="auto"/>
            <w:textDirection w:val="btLr"/>
            <w:vAlign w:val="center"/>
          </w:tcPr>
          <w:p w:rsidR="00CB2450" w:rsidRPr="00B5299A" w:rsidRDefault="00510EF9" w:rsidP="00122DBD">
            <w:pPr>
              <w:ind w:left="113" w:right="113"/>
              <w:jc w:val="center"/>
              <w:rPr>
                <w:color w:val="000000" w:themeColor="text1"/>
              </w:rPr>
            </w:pPr>
            <w:r w:rsidRPr="00B5299A">
              <w:rPr>
                <w:color w:val="000000" w:themeColor="text1"/>
              </w:rPr>
              <w:t>Cel szczegółowy 3      Priorytet  3.1.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CB2450" w:rsidRPr="00BB69D0" w:rsidRDefault="00510EF9" w:rsidP="008E690A">
            <w:pPr>
              <w:rPr>
                <w:color w:val="000000" w:themeColor="text1"/>
              </w:rPr>
            </w:pPr>
            <w:r w:rsidRPr="00BB69D0">
              <w:rPr>
                <w:color w:val="000000" w:themeColor="text1"/>
              </w:rPr>
              <w:t>Co roku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B2450" w:rsidRPr="00BB69D0" w:rsidRDefault="00B5299A" w:rsidP="00122DBD">
            <w:pPr>
              <w:jc w:val="center"/>
              <w:rPr>
                <w:color w:val="000000" w:themeColor="text1"/>
              </w:rPr>
            </w:pPr>
            <w:r w:rsidRPr="00BB69D0">
              <w:rPr>
                <w:color w:val="000000" w:themeColor="text1"/>
              </w:rPr>
              <w:t>8</w:t>
            </w:r>
            <w:r w:rsidR="00510EF9" w:rsidRPr="00BB69D0">
              <w:rPr>
                <w:color w:val="000000" w:themeColor="text1"/>
              </w:rPr>
              <w:t> 000,00 zł</w:t>
            </w:r>
            <w:bookmarkStart w:id="0" w:name="_GoBack"/>
            <w:bookmarkEnd w:id="0"/>
          </w:p>
        </w:tc>
        <w:tc>
          <w:tcPr>
            <w:tcW w:w="1460" w:type="dxa"/>
            <w:shd w:val="clear" w:color="auto" w:fill="auto"/>
            <w:vAlign w:val="center"/>
          </w:tcPr>
          <w:p w:rsidR="00CB2450" w:rsidRPr="00B5299A" w:rsidRDefault="00510EF9" w:rsidP="00122DBD">
            <w:pPr>
              <w:jc w:val="center"/>
              <w:rPr>
                <w:color w:val="000000" w:themeColor="text1"/>
              </w:rPr>
            </w:pPr>
            <w:r w:rsidRPr="00B5299A">
              <w:rPr>
                <w:color w:val="000000" w:themeColor="text1"/>
              </w:rPr>
              <w:t>Nie dotyczy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B2450" w:rsidRPr="00B5299A" w:rsidRDefault="00510EF9" w:rsidP="00122DBD">
            <w:pPr>
              <w:jc w:val="center"/>
              <w:rPr>
                <w:color w:val="000000" w:themeColor="text1"/>
              </w:rPr>
            </w:pPr>
            <w:r w:rsidRPr="00B5299A">
              <w:rPr>
                <w:color w:val="000000" w:themeColor="text1"/>
              </w:rPr>
              <w:t>Nie dotyczy</w:t>
            </w:r>
          </w:p>
        </w:tc>
        <w:tc>
          <w:tcPr>
            <w:tcW w:w="2944" w:type="dxa"/>
            <w:shd w:val="clear" w:color="auto" w:fill="auto"/>
          </w:tcPr>
          <w:p w:rsidR="00510EF9" w:rsidRPr="00B5299A" w:rsidRDefault="00510EF9" w:rsidP="00B5299A">
            <w:pPr>
              <w:spacing w:after="0"/>
              <w:jc w:val="center"/>
            </w:pPr>
            <w:r w:rsidRPr="00B5299A">
              <w:t>Liczba mieszkańców uczestniczących</w:t>
            </w:r>
          </w:p>
          <w:p w:rsidR="00510EF9" w:rsidRPr="00B5299A" w:rsidRDefault="00510EF9" w:rsidP="00B5299A">
            <w:pPr>
              <w:spacing w:after="0"/>
              <w:jc w:val="center"/>
            </w:pPr>
            <w:r w:rsidRPr="00B5299A">
              <w:t>w różnego rodzaju wydarzeniach</w:t>
            </w:r>
          </w:p>
          <w:p w:rsidR="00510EF9" w:rsidRPr="00B5299A" w:rsidRDefault="00510EF9" w:rsidP="00B5299A">
            <w:pPr>
              <w:spacing w:after="0"/>
              <w:jc w:val="center"/>
            </w:pPr>
            <w:r w:rsidRPr="00B5299A">
              <w:t>poświęconych efektywności  energetycznej/wykorzystaniu</w:t>
            </w:r>
          </w:p>
          <w:p w:rsidR="00510EF9" w:rsidRPr="00B5299A" w:rsidRDefault="00510EF9" w:rsidP="00B5299A">
            <w:pPr>
              <w:spacing w:after="0"/>
              <w:jc w:val="center"/>
            </w:pPr>
            <w:r w:rsidRPr="00B5299A">
              <w:t>odnawialnych źródeł energii/zwiększenia efektywności  transportu</w:t>
            </w:r>
          </w:p>
          <w:p w:rsidR="00510EF9" w:rsidRPr="00B5299A" w:rsidRDefault="00510EF9" w:rsidP="00510EF9">
            <w:pPr>
              <w:jc w:val="center"/>
            </w:pPr>
            <w:r w:rsidRPr="00B5299A">
              <w:t>(w ciągu roku)</w:t>
            </w:r>
          </w:p>
          <w:p w:rsidR="00CB2450" w:rsidRPr="0033091E" w:rsidRDefault="00CB2450" w:rsidP="00122DBD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CB2450" w:rsidRPr="0033091E" w:rsidRDefault="00405499" w:rsidP="00950C4D">
            <w:pPr>
              <w:jc w:val="center"/>
              <w:rPr>
                <w:color w:val="000000" w:themeColor="text1"/>
                <w:highlight w:val="green"/>
              </w:rPr>
            </w:pPr>
            <w:r w:rsidRPr="00405499">
              <w:rPr>
                <w:color w:val="000000" w:themeColor="text1"/>
              </w:rPr>
              <w:t>150</w:t>
            </w:r>
            <w:r w:rsidR="00510EF9" w:rsidRPr="00405499">
              <w:rPr>
                <w:color w:val="000000" w:themeColor="text1"/>
              </w:rPr>
              <w:t xml:space="preserve"> osób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B2450" w:rsidRPr="00AC09EB" w:rsidRDefault="00510EF9" w:rsidP="00950C4D">
            <w:pPr>
              <w:jc w:val="center"/>
              <w:rPr>
                <w:color w:val="000000" w:themeColor="text1"/>
              </w:rPr>
            </w:pPr>
            <w:r w:rsidRPr="00AC09EB">
              <w:rPr>
                <w:color w:val="000000" w:themeColor="text1"/>
                <w:sz w:val="18"/>
                <w:szCs w:val="18"/>
              </w:rPr>
              <w:t>długoterminowe</w:t>
            </w:r>
          </w:p>
        </w:tc>
      </w:tr>
      <w:tr w:rsidR="00CB2450" w:rsidRPr="00AC09EB" w:rsidTr="00950C4D">
        <w:trPr>
          <w:cantSplit/>
          <w:trHeight w:val="433"/>
        </w:trPr>
        <w:tc>
          <w:tcPr>
            <w:tcW w:w="534" w:type="dxa"/>
            <w:shd w:val="clear" w:color="auto" w:fill="FFFFFF" w:themeFill="background1"/>
            <w:vAlign w:val="center"/>
          </w:tcPr>
          <w:p w:rsidR="00CB2450" w:rsidRPr="00AC09EB" w:rsidRDefault="00B5299A" w:rsidP="00717D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CB2450" w:rsidRPr="00AC09EB" w:rsidRDefault="00CB2450" w:rsidP="00122DBD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AC09EB">
              <w:rPr>
                <w:rFonts w:eastAsia="Times New Roman" w:cs="Times New Roman"/>
                <w:b/>
                <w:bCs/>
                <w:lang w:eastAsia="pl-PL"/>
              </w:rPr>
              <w:t>Utrzymanie strony internetowej dotyczącej  gospodarki niskoemisyjnej (</w:t>
            </w:r>
            <w:r w:rsidR="008E690A" w:rsidRPr="00AC09EB">
              <w:rPr>
                <w:rFonts w:eastAsia="Times New Roman" w:cs="Times New Roman"/>
                <w:b/>
                <w:bCs/>
                <w:lang w:eastAsia="pl-PL"/>
              </w:rPr>
              <w:t>http://</w:t>
            </w:r>
            <w:r w:rsidR="0033091E">
              <w:rPr>
                <w:rFonts w:eastAsia="Times New Roman" w:cs="Times New Roman"/>
                <w:b/>
                <w:bCs/>
                <w:lang w:eastAsia="pl-PL"/>
              </w:rPr>
              <w:t>boleszkowice</w:t>
            </w:r>
            <w:r w:rsidR="009B5B1D" w:rsidRPr="00AC09EB">
              <w:rPr>
                <w:rFonts w:eastAsia="Times New Roman" w:cs="Times New Roman"/>
                <w:b/>
                <w:bCs/>
                <w:lang w:eastAsia="pl-PL"/>
              </w:rPr>
              <w:t>.epgn.pl</w:t>
            </w:r>
            <w:r w:rsidRPr="00AC09EB">
              <w:rPr>
                <w:rFonts w:eastAsia="Times New Roman" w:cs="Times New Roman"/>
                <w:b/>
                <w:bCs/>
                <w:lang w:eastAsia="pl-PL"/>
              </w:rPr>
              <w:t>)</w:t>
            </w:r>
          </w:p>
          <w:p w:rsidR="00CB2450" w:rsidRPr="00AC09EB" w:rsidRDefault="00CB2450" w:rsidP="00122DB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CB2450" w:rsidRPr="00AC09EB" w:rsidRDefault="00CB2450" w:rsidP="009B5B1D">
            <w:pPr>
              <w:jc w:val="center"/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>Gmina</w:t>
            </w:r>
            <w:r w:rsidR="0033091E">
              <w:rPr>
                <w:color w:val="000000" w:themeColor="text1"/>
              </w:rPr>
              <w:t xml:space="preserve"> Boleszkowice</w:t>
            </w:r>
          </w:p>
        </w:tc>
        <w:tc>
          <w:tcPr>
            <w:tcW w:w="3554" w:type="dxa"/>
            <w:shd w:val="clear" w:color="auto" w:fill="FFFFFF" w:themeFill="background1"/>
          </w:tcPr>
          <w:p w:rsidR="00CB2450" w:rsidRPr="00AC09EB" w:rsidRDefault="00CB2450" w:rsidP="00122DBD">
            <w:pPr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 xml:space="preserve">W trakcie przygotowywania Planu Gospodarki Niskoemisyjnej Opracowano stronę informacyjno – promocyjną projektu - </w:t>
            </w:r>
            <w:r w:rsidR="00DE1C2C" w:rsidRPr="00AC09EB">
              <w:rPr>
                <w:rFonts w:eastAsia="Times New Roman" w:cs="Times New Roman"/>
                <w:b/>
                <w:bCs/>
                <w:lang w:eastAsia="pl-PL"/>
              </w:rPr>
              <w:t>http://</w:t>
            </w:r>
            <w:r w:rsidR="0033091E">
              <w:rPr>
                <w:rFonts w:eastAsia="Times New Roman" w:cs="Times New Roman"/>
                <w:b/>
                <w:bCs/>
                <w:lang w:eastAsia="pl-PL"/>
              </w:rPr>
              <w:t>boleszkowice</w:t>
            </w:r>
            <w:r w:rsidR="009B5B1D" w:rsidRPr="00AC09EB">
              <w:rPr>
                <w:rFonts w:eastAsia="Times New Roman" w:cs="Times New Roman"/>
                <w:b/>
                <w:bCs/>
                <w:lang w:eastAsia="pl-PL"/>
              </w:rPr>
              <w:t>.epgn.pl</w:t>
            </w:r>
          </w:p>
          <w:p w:rsidR="00CB2450" w:rsidRPr="00AC09EB" w:rsidRDefault="00CB2450" w:rsidP="00122DBD">
            <w:pPr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>Strona m.in.:</w:t>
            </w:r>
          </w:p>
          <w:p w:rsidR="00CB2450" w:rsidRPr="00AC09EB" w:rsidRDefault="00CB2450" w:rsidP="00122DBD">
            <w:pPr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>- informuje o tym czym jest plan gospodarki niskoemisyjnej, w jakim celu jest on tworzony,</w:t>
            </w:r>
          </w:p>
          <w:p w:rsidR="00CB2450" w:rsidRPr="00AC09EB" w:rsidRDefault="00CB2450" w:rsidP="00122DBD">
            <w:pPr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 xml:space="preserve">- umożliwia wypełnienie ankiet on – </w:t>
            </w:r>
            <w:proofErr w:type="spellStart"/>
            <w:r w:rsidRPr="00AC09EB">
              <w:rPr>
                <w:color w:val="000000" w:themeColor="text1"/>
              </w:rPr>
              <w:t>line</w:t>
            </w:r>
            <w:proofErr w:type="spellEnd"/>
            <w:r w:rsidRPr="00AC09EB">
              <w:rPr>
                <w:color w:val="000000" w:themeColor="text1"/>
              </w:rPr>
              <w:t xml:space="preserve">.  </w:t>
            </w:r>
          </w:p>
          <w:p w:rsidR="00CB2450" w:rsidRPr="00AC09EB" w:rsidRDefault="00CB2450" w:rsidP="00122DBD">
            <w:pPr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 xml:space="preserve">Strona będzie utrzymywana. Koszty związane z jej utrzymaniem zawierały się w opłacie za opracowanie  Planu Gospodarki Niskoemisyjnej. </w:t>
            </w:r>
          </w:p>
        </w:tc>
        <w:tc>
          <w:tcPr>
            <w:tcW w:w="1122" w:type="dxa"/>
            <w:shd w:val="clear" w:color="auto" w:fill="FFFFFF" w:themeFill="background1"/>
            <w:textDirection w:val="btLr"/>
            <w:vAlign w:val="center"/>
          </w:tcPr>
          <w:p w:rsidR="00CB2450" w:rsidRPr="00AC09EB" w:rsidRDefault="00CB2450" w:rsidP="00122DBD">
            <w:pPr>
              <w:ind w:left="113" w:right="113"/>
              <w:jc w:val="center"/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>Cel szczegółowy 3      Priorytet  3.1.</w:t>
            </w:r>
          </w:p>
          <w:p w:rsidR="00CB2450" w:rsidRPr="00AC09EB" w:rsidRDefault="00CB2450" w:rsidP="00122DB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CB2450" w:rsidRPr="00AC09EB" w:rsidRDefault="00CB2450" w:rsidP="00122DBD">
            <w:pPr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 xml:space="preserve">od </w:t>
            </w:r>
            <w:r w:rsidR="0033091E">
              <w:rPr>
                <w:color w:val="000000" w:themeColor="text1"/>
              </w:rPr>
              <w:t>0</w:t>
            </w:r>
            <w:r w:rsidR="00FF5E56">
              <w:rPr>
                <w:color w:val="000000" w:themeColor="text1"/>
              </w:rPr>
              <w:t>1</w:t>
            </w:r>
            <w:r w:rsidR="0033091E">
              <w:rPr>
                <w:color w:val="000000" w:themeColor="text1"/>
              </w:rPr>
              <w:t>.201</w:t>
            </w:r>
            <w:r w:rsidR="00B5299A">
              <w:rPr>
                <w:color w:val="000000" w:themeColor="text1"/>
              </w:rPr>
              <w:t>7</w:t>
            </w:r>
          </w:p>
          <w:p w:rsidR="00CB2450" w:rsidRPr="00AC09EB" w:rsidRDefault="00CB2450" w:rsidP="00122DBD">
            <w:pPr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 xml:space="preserve">do – bezterminowo 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CB2450" w:rsidRPr="00AC09EB" w:rsidRDefault="00CB2450" w:rsidP="00122DBD">
            <w:pPr>
              <w:jc w:val="center"/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>0 zł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B2450" w:rsidRPr="00AC09EB" w:rsidRDefault="00CB2450" w:rsidP="00122DBD">
            <w:pPr>
              <w:jc w:val="center"/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>Nie dotyczy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B2450" w:rsidRPr="00AC09EB" w:rsidRDefault="00CB2450" w:rsidP="00122DBD">
            <w:pPr>
              <w:ind w:left="113" w:right="113"/>
              <w:jc w:val="center"/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>Nie dotyczy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CB2450" w:rsidRPr="00AC09EB" w:rsidRDefault="00CB2450" w:rsidP="00122DBD">
            <w:pPr>
              <w:jc w:val="center"/>
            </w:pPr>
            <w:r w:rsidRPr="00AC09EB">
              <w:t>Liczba wyświetleń strony internetowej</w:t>
            </w:r>
          </w:p>
          <w:p w:rsidR="00CB2450" w:rsidRPr="00AC09EB" w:rsidRDefault="00CB2450" w:rsidP="00122DBD">
            <w:pPr>
              <w:jc w:val="center"/>
            </w:pPr>
            <w:r w:rsidRPr="00AC09EB">
              <w:t>(w ciągu roku)</w:t>
            </w:r>
          </w:p>
          <w:p w:rsidR="00CB2450" w:rsidRPr="00AC09EB" w:rsidRDefault="00CB2450" w:rsidP="00122D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2" w:type="dxa"/>
            <w:vAlign w:val="center"/>
          </w:tcPr>
          <w:p w:rsidR="00CB2450" w:rsidRPr="00AC09EB" w:rsidRDefault="00405499" w:rsidP="00950C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CB2450" w:rsidRPr="00AC09EB">
              <w:rPr>
                <w:color w:val="000000" w:themeColor="text1"/>
              </w:rPr>
              <w:t xml:space="preserve"> osób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B2450" w:rsidRPr="00AC09EB" w:rsidRDefault="00CB2450" w:rsidP="00950C4D">
            <w:pPr>
              <w:jc w:val="center"/>
              <w:rPr>
                <w:color w:val="000000" w:themeColor="text1"/>
              </w:rPr>
            </w:pPr>
            <w:r w:rsidRPr="00AC09EB">
              <w:rPr>
                <w:color w:val="000000" w:themeColor="text1"/>
                <w:sz w:val="18"/>
                <w:szCs w:val="18"/>
              </w:rPr>
              <w:t>długoterminowe</w:t>
            </w:r>
          </w:p>
        </w:tc>
      </w:tr>
      <w:tr w:rsidR="00CB2450" w:rsidRPr="00AC09EB" w:rsidTr="00DE1C2C">
        <w:trPr>
          <w:cantSplit/>
          <w:trHeight w:val="433"/>
        </w:trPr>
        <w:tc>
          <w:tcPr>
            <w:tcW w:w="534" w:type="dxa"/>
            <w:shd w:val="clear" w:color="auto" w:fill="FFFFFF" w:themeFill="background1"/>
            <w:vAlign w:val="center"/>
          </w:tcPr>
          <w:p w:rsidR="00CB2450" w:rsidRPr="00AC09EB" w:rsidRDefault="00B5299A" w:rsidP="00E94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CB2450" w:rsidRPr="00AC09EB" w:rsidRDefault="00CB2450" w:rsidP="00E9415F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AC09EB">
              <w:rPr>
                <w:rFonts w:eastAsia="Times New Roman" w:cs="Times New Roman"/>
                <w:b/>
                <w:bCs/>
                <w:lang w:eastAsia="pl-PL"/>
              </w:rPr>
              <w:t>Publikacja na stronie internetowej  gminy informacji o planowanych i dostępnych konkursach umożliwiających pozyskanie dotacji z funduszy unijnych oraz krajowych na działania związane z niską emisją;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CB2450" w:rsidRPr="00AC09EB" w:rsidRDefault="00CB2450" w:rsidP="009B5B1D">
            <w:pPr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 xml:space="preserve">Gmina </w:t>
            </w:r>
            <w:r w:rsidR="0033091E">
              <w:rPr>
                <w:color w:val="000000" w:themeColor="text1"/>
              </w:rPr>
              <w:t>Boleszkowice</w:t>
            </w:r>
          </w:p>
        </w:tc>
        <w:tc>
          <w:tcPr>
            <w:tcW w:w="3554" w:type="dxa"/>
            <w:shd w:val="clear" w:color="auto" w:fill="FFFFFF" w:themeFill="background1"/>
          </w:tcPr>
          <w:p w:rsidR="00CB2450" w:rsidRPr="00AC09EB" w:rsidRDefault="00CB2450" w:rsidP="009B5B1D">
            <w:pPr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 xml:space="preserve">Osoba odpowiedzialna w gminie za pozyskiwanie środków zewnętrznych, w zakresie swoich obowiązków służbowych będzie zamieszczała na stronie internetowej gminy </w:t>
            </w:r>
            <w:r w:rsidR="0033091E">
              <w:rPr>
                <w:color w:val="000000" w:themeColor="text1"/>
              </w:rPr>
              <w:t>Boleszkowice</w:t>
            </w:r>
            <w:r w:rsidR="009B5B1D" w:rsidRPr="00AC09EB">
              <w:rPr>
                <w:color w:val="000000" w:themeColor="text1"/>
              </w:rPr>
              <w:t xml:space="preserve"> informacje</w:t>
            </w:r>
            <w:r w:rsidRPr="00AC09EB">
              <w:rPr>
                <w:color w:val="000000" w:themeColor="text1"/>
              </w:rPr>
              <w:t xml:space="preserve"> o planowanych i dostępnych konkursach umożliwiających pozyskanie dotacji z funduszy unijnych oraz środków krajowych na działania związane z niską emisją. </w:t>
            </w:r>
          </w:p>
        </w:tc>
        <w:tc>
          <w:tcPr>
            <w:tcW w:w="1122" w:type="dxa"/>
            <w:shd w:val="clear" w:color="auto" w:fill="FFFFFF" w:themeFill="background1"/>
            <w:textDirection w:val="btLr"/>
            <w:vAlign w:val="center"/>
          </w:tcPr>
          <w:p w:rsidR="00CB2450" w:rsidRPr="00AC09EB" w:rsidRDefault="00CB2450" w:rsidP="00E9415F">
            <w:pPr>
              <w:ind w:left="113" w:right="113"/>
              <w:jc w:val="center"/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>Cel szczegółowy 3      Priorytet  3.1.</w:t>
            </w:r>
          </w:p>
          <w:p w:rsidR="00CB2450" w:rsidRPr="00AC09EB" w:rsidRDefault="00CB2450" w:rsidP="00E9415F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CB2450" w:rsidRPr="00AC09EB" w:rsidRDefault="00CB2450" w:rsidP="00E9415F">
            <w:pPr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 xml:space="preserve">od </w:t>
            </w:r>
            <w:r w:rsidR="009B5B1D" w:rsidRPr="00AC09EB">
              <w:rPr>
                <w:color w:val="000000" w:themeColor="text1"/>
              </w:rPr>
              <w:t>05</w:t>
            </w:r>
            <w:r w:rsidRPr="00AC09EB">
              <w:rPr>
                <w:color w:val="000000" w:themeColor="text1"/>
              </w:rPr>
              <w:t>.201</w:t>
            </w:r>
            <w:r w:rsidR="0033091E">
              <w:rPr>
                <w:color w:val="000000" w:themeColor="text1"/>
              </w:rPr>
              <w:t>7</w:t>
            </w:r>
          </w:p>
          <w:p w:rsidR="00CB2450" w:rsidRPr="00AC09EB" w:rsidRDefault="00CB2450" w:rsidP="00E9415F">
            <w:pPr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>do – bezterminowo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CB2450" w:rsidRPr="00AC09EB" w:rsidRDefault="00CB2450" w:rsidP="001D70C1">
            <w:pPr>
              <w:jc w:val="center"/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>0 zł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B2450" w:rsidRPr="00AC09EB" w:rsidRDefault="00CB2450" w:rsidP="00E9415F">
            <w:pPr>
              <w:jc w:val="center"/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>Nie dotyczy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B2450" w:rsidRPr="00AC09EB" w:rsidRDefault="00CB2450" w:rsidP="00E9415F">
            <w:pPr>
              <w:jc w:val="center"/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>Nie dotyczy</w:t>
            </w:r>
          </w:p>
        </w:tc>
        <w:tc>
          <w:tcPr>
            <w:tcW w:w="2944" w:type="dxa"/>
            <w:shd w:val="clear" w:color="auto" w:fill="auto"/>
          </w:tcPr>
          <w:p w:rsidR="00CB2450" w:rsidRPr="00AC09EB" w:rsidRDefault="00CB2450" w:rsidP="002F20F9">
            <w:pPr>
              <w:jc w:val="center"/>
            </w:pPr>
            <w:r w:rsidRPr="00AC09EB">
              <w:t>Liczba wyświetleń strony internetowej</w:t>
            </w:r>
          </w:p>
          <w:p w:rsidR="00CB2450" w:rsidRPr="00AC09EB" w:rsidRDefault="00CB2450" w:rsidP="00E9415F">
            <w:pPr>
              <w:jc w:val="center"/>
            </w:pPr>
            <w:r w:rsidRPr="00AC09EB">
              <w:t>(w ciągu roku)</w:t>
            </w:r>
          </w:p>
          <w:p w:rsidR="00CB2450" w:rsidRPr="00AC09EB" w:rsidRDefault="00CB2450" w:rsidP="00E94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2" w:type="dxa"/>
            <w:vAlign w:val="center"/>
          </w:tcPr>
          <w:p w:rsidR="00CB2450" w:rsidRPr="00AC09EB" w:rsidRDefault="00405499" w:rsidP="00E94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688" w:type="dxa"/>
            <w:shd w:val="clear" w:color="auto" w:fill="auto"/>
          </w:tcPr>
          <w:p w:rsidR="00CB2450" w:rsidRPr="00AC09EB" w:rsidRDefault="00CB2450" w:rsidP="00E9415F">
            <w:pPr>
              <w:jc w:val="center"/>
              <w:rPr>
                <w:color w:val="000000" w:themeColor="text1"/>
              </w:rPr>
            </w:pPr>
            <w:r w:rsidRPr="00AC09EB">
              <w:rPr>
                <w:color w:val="000000" w:themeColor="text1"/>
                <w:sz w:val="18"/>
                <w:szCs w:val="18"/>
              </w:rPr>
              <w:t>długoterminowe</w:t>
            </w:r>
          </w:p>
        </w:tc>
      </w:tr>
      <w:tr w:rsidR="00CB2450" w:rsidRPr="0067423F" w:rsidTr="00DE1C2C">
        <w:trPr>
          <w:cantSplit/>
          <w:trHeight w:val="433"/>
        </w:trPr>
        <w:tc>
          <w:tcPr>
            <w:tcW w:w="534" w:type="dxa"/>
            <w:shd w:val="clear" w:color="auto" w:fill="FFFFFF" w:themeFill="background1"/>
            <w:vAlign w:val="center"/>
          </w:tcPr>
          <w:p w:rsidR="00CB2450" w:rsidRPr="00AC09EB" w:rsidRDefault="00B5299A" w:rsidP="00E94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CB2450" w:rsidRPr="00AC09EB" w:rsidRDefault="00CB2450" w:rsidP="00E9415F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AC09EB">
              <w:rPr>
                <w:rFonts w:eastAsia="Times New Roman" w:cs="Times New Roman"/>
                <w:b/>
                <w:bCs/>
                <w:lang w:eastAsia="pl-PL"/>
              </w:rPr>
              <w:t>Monitoring i ocena PGN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CB2450" w:rsidRPr="00AC09EB" w:rsidRDefault="00CB2450" w:rsidP="009B5B1D">
            <w:pPr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>Gmina</w:t>
            </w:r>
            <w:r w:rsidR="0033091E">
              <w:rPr>
                <w:color w:val="000000" w:themeColor="text1"/>
              </w:rPr>
              <w:t>Boleszkowice</w:t>
            </w:r>
            <w:r w:rsidRPr="00AC09EB">
              <w:rPr>
                <w:color w:val="000000" w:themeColor="text1"/>
              </w:rPr>
              <w:t>(samodzielnie, bądź zlecając wykonawcy)</w:t>
            </w:r>
          </w:p>
        </w:tc>
        <w:tc>
          <w:tcPr>
            <w:tcW w:w="3554" w:type="dxa"/>
            <w:shd w:val="clear" w:color="auto" w:fill="auto"/>
          </w:tcPr>
          <w:p w:rsidR="00CB2450" w:rsidRPr="00AC09EB" w:rsidRDefault="00CB2450" w:rsidP="00EC1BB0">
            <w:pPr>
              <w:rPr>
                <w:color w:val="000000" w:themeColor="text1"/>
              </w:rPr>
            </w:pPr>
            <w:r w:rsidRPr="00AC09EB">
              <w:t>Monitoring wdrażania Planu Gospodarki Niskoemisyjnej powinien być prowadzony w celu identyfikacji i oceny rzeczywistych rezultatów realizacji Planu, ma także na celu nadzór nad stopniem realizacji celów i zadań zapisanych w PGN.</w:t>
            </w:r>
          </w:p>
        </w:tc>
        <w:tc>
          <w:tcPr>
            <w:tcW w:w="1122" w:type="dxa"/>
            <w:shd w:val="clear" w:color="auto" w:fill="auto"/>
            <w:textDirection w:val="btLr"/>
            <w:vAlign w:val="center"/>
          </w:tcPr>
          <w:p w:rsidR="00CB2450" w:rsidRPr="00AC09EB" w:rsidRDefault="00CB2450" w:rsidP="00E9415F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AC09EB">
              <w:rPr>
                <w:color w:val="000000" w:themeColor="text1"/>
              </w:rPr>
              <w:t>Nie dotyczy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CB2450" w:rsidRPr="00AC09EB" w:rsidRDefault="00CB2450" w:rsidP="00E9415F">
            <w:pPr>
              <w:rPr>
                <w:color w:val="000000" w:themeColor="text1"/>
              </w:rPr>
            </w:pPr>
            <w:r w:rsidRPr="00AC09EB">
              <w:t>Co roku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CB2450" w:rsidRPr="00AC09EB" w:rsidRDefault="00CB2450" w:rsidP="001D70C1">
            <w:pPr>
              <w:jc w:val="center"/>
              <w:rPr>
                <w:color w:val="000000" w:themeColor="text1"/>
              </w:rPr>
            </w:pPr>
            <w:r w:rsidRPr="00AC09EB">
              <w:t>6 000 zł/ rok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B2450" w:rsidRPr="00AC09EB" w:rsidRDefault="00CB2450" w:rsidP="00E9415F">
            <w:pPr>
              <w:jc w:val="center"/>
              <w:rPr>
                <w:color w:val="000000" w:themeColor="text1"/>
              </w:rPr>
            </w:pPr>
            <w:r w:rsidRPr="00AC09EB">
              <w:t>Środki własne Gminy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B2450" w:rsidRPr="00AC09EB" w:rsidRDefault="00CB2450" w:rsidP="00E9415F">
            <w:pPr>
              <w:jc w:val="center"/>
            </w:pPr>
            <w:r w:rsidRPr="00AC09EB">
              <w:t>Nie dotyczy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CB2450" w:rsidRPr="00AC09EB" w:rsidRDefault="00CB2450" w:rsidP="00E9415F">
            <w:pPr>
              <w:jc w:val="center"/>
            </w:pPr>
            <w:r w:rsidRPr="00AC09EB">
              <w:t>Liczba wykonanych aktualizacji PGN w ciągu roku</w:t>
            </w:r>
          </w:p>
        </w:tc>
        <w:tc>
          <w:tcPr>
            <w:tcW w:w="1682" w:type="dxa"/>
            <w:vAlign w:val="center"/>
          </w:tcPr>
          <w:p w:rsidR="00CB2450" w:rsidRPr="00AC09EB" w:rsidRDefault="00CB2450" w:rsidP="00E9415F">
            <w:pPr>
              <w:jc w:val="center"/>
              <w:rPr>
                <w:color w:val="000000" w:themeColor="text1"/>
              </w:rPr>
            </w:pPr>
            <w:r w:rsidRPr="00AC09EB">
              <w:rPr>
                <w:color w:val="000000" w:themeColor="text1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B2450" w:rsidRPr="00DE1C2C" w:rsidRDefault="00CB2450" w:rsidP="00E9415F">
            <w:pPr>
              <w:jc w:val="center"/>
              <w:rPr>
                <w:color w:val="000000" w:themeColor="text1"/>
              </w:rPr>
            </w:pPr>
            <w:r w:rsidRPr="00AC09EB">
              <w:rPr>
                <w:color w:val="000000" w:themeColor="text1"/>
                <w:sz w:val="18"/>
                <w:szCs w:val="18"/>
              </w:rPr>
              <w:t>długoterminowe</w:t>
            </w:r>
          </w:p>
        </w:tc>
      </w:tr>
    </w:tbl>
    <w:p w:rsidR="0072740D" w:rsidRDefault="0072740D"/>
    <w:sectPr w:rsidR="0072740D" w:rsidSect="00C34227">
      <w:pgSz w:w="23814" w:h="16840" w:orient="landscape" w:code="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3374F"/>
    <w:multiLevelType w:val="hybridMultilevel"/>
    <w:tmpl w:val="CC7E8AAC"/>
    <w:lvl w:ilvl="0" w:tplc="5FD8794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48"/>
    <w:rsid w:val="00036730"/>
    <w:rsid w:val="0006619A"/>
    <w:rsid w:val="000E22D1"/>
    <w:rsid w:val="00122DBD"/>
    <w:rsid w:val="00150350"/>
    <w:rsid w:val="001521DF"/>
    <w:rsid w:val="00157529"/>
    <w:rsid w:val="001C06F2"/>
    <w:rsid w:val="001D70C1"/>
    <w:rsid w:val="001E6275"/>
    <w:rsid w:val="00276C56"/>
    <w:rsid w:val="002E490C"/>
    <w:rsid w:val="002F20F9"/>
    <w:rsid w:val="00302C27"/>
    <w:rsid w:val="00313984"/>
    <w:rsid w:val="0033091E"/>
    <w:rsid w:val="003519E7"/>
    <w:rsid w:val="00372C5D"/>
    <w:rsid w:val="00405499"/>
    <w:rsid w:val="00407306"/>
    <w:rsid w:val="00407F9C"/>
    <w:rsid w:val="004C2309"/>
    <w:rsid w:val="00510EF9"/>
    <w:rsid w:val="00520E23"/>
    <w:rsid w:val="005D46E3"/>
    <w:rsid w:val="005E6ED7"/>
    <w:rsid w:val="00654320"/>
    <w:rsid w:val="00686AA0"/>
    <w:rsid w:val="00717D00"/>
    <w:rsid w:val="0072740D"/>
    <w:rsid w:val="00770C1F"/>
    <w:rsid w:val="007C7489"/>
    <w:rsid w:val="007D7AE7"/>
    <w:rsid w:val="00862EAF"/>
    <w:rsid w:val="008676CF"/>
    <w:rsid w:val="00886468"/>
    <w:rsid w:val="008C670E"/>
    <w:rsid w:val="008E690A"/>
    <w:rsid w:val="009061D1"/>
    <w:rsid w:val="00922952"/>
    <w:rsid w:val="00950C4D"/>
    <w:rsid w:val="009777ED"/>
    <w:rsid w:val="009B5B1D"/>
    <w:rsid w:val="009D4B48"/>
    <w:rsid w:val="00A074D9"/>
    <w:rsid w:val="00A803C5"/>
    <w:rsid w:val="00AC09EB"/>
    <w:rsid w:val="00AC63A9"/>
    <w:rsid w:val="00AD3FB7"/>
    <w:rsid w:val="00B24D9D"/>
    <w:rsid w:val="00B5299A"/>
    <w:rsid w:val="00BA22A2"/>
    <w:rsid w:val="00BB69D0"/>
    <w:rsid w:val="00C34227"/>
    <w:rsid w:val="00C54FAD"/>
    <w:rsid w:val="00CA26F1"/>
    <w:rsid w:val="00CB2450"/>
    <w:rsid w:val="00D0647C"/>
    <w:rsid w:val="00D53346"/>
    <w:rsid w:val="00DE1C2C"/>
    <w:rsid w:val="00DF3285"/>
    <w:rsid w:val="00E105AE"/>
    <w:rsid w:val="00E235A9"/>
    <w:rsid w:val="00E9415F"/>
    <w:rsid w:val="00EB6005"/>
    <w:rsid w:val="00EC1BB0"/>
    <w:rsid w:val="00EE4104"/>
    <w:rsid w:val="00F50EC4"/>
    <w:rsid w:val="00F60C8B"/>
    <w:rsid w:val="00FE2AD8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D66C9-72B9-4165-B594-750571E0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D4B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39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398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FDF6-D144-46A3-A63D-7A06647B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praktykanci</dc:creator>
  <cp:lastModifiedBy>dell</cp:lastModifiedBy>
  <cp:revision>4</cp:revision>
  <cp:lastPrinted>2015-09-18T08:45:00Z</cp:lastPrinted>
  <dcterms:created xsi:type="dcterms:W3CDTF">2017-03-30T05:46:00Z</dcterms:created>
  <dcterms:modified xsi:type="dcterms:W3CDTF">2017-03-30T06:47:00Z</dcterms:modified>
</cp:coreProperties>
</file>